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91581" w14:textId="77777777" w:rsidR="00FB6D4E" w:rsidRPr="00FB6D4E" w:rsidRDefault="00FB6D4E" w:rsidP="00FB6D4E">
      <w:pPr>
        <w:ind w:left="-851" w:right="-284" w:firstLine="567"/>
        <w:jc w:val="center"/>
        <w:outlineLvl w:val="0"/>
        <w:rPr>
          <w:b/>
        </w:rPr>
      </w:pPr>
      <w:r w:rsidRPr="00FB6D4E">
        <w:rPr>
          <w:b/>
        </w:rPr>
        <w:t>ДОГОВОР № ___/___ транспортной экспедиции</w:t>
      </w:r>
    </w:p>
    <w:p w14:paraId="726327A2" w14:textId="77777777" w:rsidR="00FB6D4E" w:rsidRPr="00FB6D4E" w:rsidRDefault="00FB6D4E" w:rsidP="00FB6D4E">
      <w:pPr>
        <w:ind w:left="-851" w:right="-284" w:firstLine="567"/>
        <w:jc w:val="center"/>
        <w:outlineLvl w:val="0"/>
        <w:rPr>
          <w:sz w:val="12"/>
          <w:szCs w:val="12"/>
        </w:rPr>
      </w:pPr>
    </w:p>
    <w:p w14:paraId="60F45E0C" w14:textId="7A5D106E" w:rsidR="00FB6D4E" w:rsidRPr="00FB6D4E" w:rsidRDefault="00FB6D4E" w:rsidP="00FB6D4E">
      <w:pPr>
        <w:ind w:left="-851" w:right="-284" w:firstLine="567"/>
        <w:jc w:val="center"/>
        <w:outlineLvl w:val="0"/>
        <w:rPr>
          <w:b/>
        </w:rPr>
      </w:pPr>
      <w:r w:rsidRPr="00FB6D4E">
        <w:rPr>
          <w:b/>
        </w:rPr>
        <w:t>город Домодедово МО</w:t>
      </w:r>
      <w:r w:rsidRPr="00FB6D4E">
        <w:rPr>
          <w:b/>
        </w:rPr>
        <w:tab/>
      </w:r>
      <w:r w:rsidRPr="00FB6D4E">
        <w:rPr>
          <w:b/>
        </w:rPr>
        <w:tab/>
      </w:r>
      <w:r w:rsidRPr="00FB6D4E">
        <w:rPr>
          <w:b/>
        </w:rPr>
        <w:tab/>
      </w:r>
      <w:r w:rsidRPr="00FB6D4E">
        <w:rPr>
          <w:b/>
        </w:rPr>
        <w:tab/>
      </w:r>
      <w:r w:rsidRPr="00FB6D4E">
        <w:rPr>
          <w:b/>
        </w:rPr>
        <w:tab/>
      </w:r>
      <w:r w:rsidRPr="00FB6D4E">
        <w:rPr>
          <w:b/>
        </w:rPr>
        <w:tab/>
      </w:r>
      <w:r w:rsidRPr="00FB6D4E">
        <w:rPr>
          <w:b/>
        </w:rPr>
        <w:tab/>
      </w:r>
      <w:r w:rsidRPr="00FB6D4E">
        <w:rPr>
          <w:b/>
        </w:rPr>
        <w:tab/>
        <w:t>«</w:t>
      </w:r>
      <w:r w:rsidR="004545CF">
        <w:rPr>
          <w:b/>
        </w:rPr>
        <w:t>__</w:t>
      </w:r>
      <w:r w:rsidRPr="00FB6D4E">
        <w:rPr>
          <w:b/>
        </w:rPr>
        <w:t xml:space="preserve">» </w:t>
      </w:r>
      <w:r w:rsidR="004545CF">
        <w:rPr>
          <w:b/>
        </w:rPr>
        <w:t>________</w:t>
      </w:r>
      <w:bookmarkStart w:id="0" w:name="_GoBack"/>
      <w:bookmarkEnd w:id="0"/>
      <w:r w:rsidRPr="00FB6D4E">
        <w:rPr>
          <w:b/>
        </w:rPr>
        <w:t xml:space="preserve"> 202</w:t>
      </w:r>
      <w:r w:rsidR="00F33F70" w:rsidRPr="004545CF">
        <w:rPr>
          <w:b/>
        </w:rPr>
        <w:t>3</w:t>
      </w:r>
      <w:r w:rsidRPr="00FB6D4E">
        <w:rPr>
          <w:b/>
        </w:rPr>
        <w:t xml:space="preserve"> года</w:t>
      </w:r>
    </w:p>
    <w:p w14:paraId="19C8D74A" w14:textId="77777777" w:rsidR="00FB6D4E" w:rsidRPr="00FB6D4E" w:rsidRDefault="00FB6D4E" w:rsidP="00FB6D4E">
      <w:pPr>
        <w:ind w:left="-851" w:right="-284" w:firstLine="567"/>
        <w:jc w:val="center"/>
        <w:rPr>
          <w:b/>
          <w:sz w:val="12"/>
          <w:szCs w:val="12"/>
        </w:rPr>
      </w:pPr>
    </w:p>
    <w:p w14:paraId="48F7FF0F" w14:textId="77777777" w:rsidR="00FB6D4E" w:rsidRPr="00FB6D4E" w:rsidRDefault="00FB6D4E" w:rsidP="00FB6D4E">
      <w:pPr>
        <w:ind w:left="-851" w:right="-284" w:firstLine="567"/>
        <w:jc w:val="center"/>
        <w:rPr>
          <w:b/>
          <w:sz w:val="12"/>
          <w:szCs w:val="12"/>
        </w:rPr>
      </w:pPr>
    </w:p>
    <w:p w14:paraId="6D00BFBC" w14:textId="77777777" w:rsidR="00FB6D4E" w:rsidRPr="00FB6D4E" w:rsidRDefault="00FB6D4E" w:rsidP="00FB6D4E">
      <w:pPr>
        <w:ind w:left="-851" w:right="-284" w:firstLine="567"/>
        <w:jc w:val="both"/>
      </w:pPr>
      <w:r w:rsidRPr="00FB6D4E">
        <w:t xml:space="preserve">В соответствии с положениями статей 435 и 437 Гражданского кодекса РФ настоящий договор транспортной экспедиции является договором публичной оферты (далее - Договор), публикуется на сайте </w:t>
      </w:r>
      <w:r w:rsidRPr="00FB6D4E">
        <w:rPr>
          <w:lang w:val="en-US"/>
        </w:rPr>
        <w:t>http</w:t>
      </w:r>
      <w:r w:rsidRPr="00FB6D4E">
        <w:t>://</w:t>
      </w:r>
      <w:r w:rsidRPr="00FB6D4E">
        <w:rPr>
          <w:lang w:val="en-US"/>
        </w:rPr>
        <w:t>www</w:t>
      </w:r>
      <w:r w:rsidRPr="00FB6D4E">
        <w:t>.</w:t>
      </w:r>
      <w:proofErr w:type="spellStart"/>
      <w:r w:rsidRPr="00FB6D4E">
        <w:rPr>
          <w:lang w:val="en-US"/>
        </w:rPr>
        <w:t>strans</w:t>
      </w:r>
      <w:proofErr w:type="spellEnd"/>
      <w:r w:rsidRPr="00FB6D4E">
        <w:t>.</w:t>
      </w:r>
      <w:proofErr w:type="spellStart"/>
      <w:r w:rsidRPr="00FB6D4E">
        <w:rPr>
          <w:lang w:val="en-US"/>
        </w:rPr>
        <w:t>ru</w:t>
      </w:r>
      <w:proofErr w:type="spellEnd"/>
      <w:r w:rsidRPr="00FB6D4E">
        <w:t xml:space="preserve"> и содержит официальное предложение </w:t>
      </w:r>
      <w:r w:rsidRPr="00FB6D4E">
        <w:rPr>
          <w:b/>
          <w:bCs/>
        </w:rPr>
        <w:t>Общества с ограниченной ответственностью «Сервис Транс-Карго» (далее – ООО «СТК», Экспедитор)</w:t>
      </w:r>
      <w:r w:rsidRPr="00FB6D4E">
        <w:t xml:space="preserve"> в адрес физических лиц, юридических лиц и индивидуальных предпринимателей заключить договор транспортной экспедиции на изложенных в нем условиях.</w:t>
      </w:r>
    </w:p>
    <w:p w14:paraId="50C86E9B" w14:textId="77777777" w:rsidR="00FB6D4E" w:rsidRPr="00FB6D4E" w:rsidRDefault="00FB6D4E" w:rsidP="00FB6D4E">
      <w:pPr>
        <w:ind w:left="-851" w:right="-284" w:firstLine="567"/>
        <w:jc w:val="both"/>
        <w:rPr>
          <w:bCs/>
          <w:sz w:val="12"/>
          <w:szCs w:val="12"/>
        </w:rPr>
      </w:pPr>
    </w:p>
    <w:p w14:paraId="34480BF2" w14:textId="77777777" w:rsidR="00FB6D4E" w:rsidRPr="00FB6D4E" w:rsidRDefault="00FB6D4E" w:rsidP="00FB6D4E">
      <w:pPr>
        <w:ind w:left="-851" w:right="-284" w:firstLine="567"/>
        <w:jc w:val="both"/>
        <w:rPr>
          <w:bCs/>
        </w:rPr>
      </w:pPr>
      <w:r w:rsidRPr="00FB6D4E">
        <w:rPr>
          <w:bCs/>
        </w:rPr>
        <w:t>Настоящий Договор транспортной экспедиции как публичная оферта заключается в следующем особом порядке: посредством акцепта настоящего Договора, содержащего все существенные условия Договора, без подписания сторонами текста настоящего Договора.</w:t>
      </w:r>
    </w:p>
    <w:p w14:paraId="4AFF225F" w14:textId="77777777" w:rsidR="00FB6D4E" w:rsidRPr="00FB6D4E" w:rsidRDefault="00FB6D4E" w:rsidP="00FB6D4E">
      <w:pPr>
        <w:ind w:left="-851" w:right="-284" w:firstLine="567"/>
        <w:jc w:val="both"/>
        <w:rPr>
          <w:bCs/>
        </w:rPr>
      </w:pPr>
      <w:r w:rsidRPr="00FB6D4E">
        <w:rPr>
          <w:bCs/>
        </w:rPr>
        <w:t xml:space="preserve">Договор считается акцептованным и заключенным в любом из следующих случаев: подписание Транспортных документов, заполнение Заявки на транспортно-экспедиторское обслуживание, и (или) передача груза, и (или) оплата услуг, и (или) получение груза, а также путем совершения конклюдентных действий, в том числе заказа услуг Экспедитора посредством использования интернет сервисов на сайте </w:t>
      </w:r>
      <w:hyperlink r:id="rId7" w:history="1">
        <w:r w:rsidRPr="00FB6D4E">
          <w:rPr>
            <w:bCs/>
            <w:color w:val="0000FF"/>
            <w:u w:val="single"/>
            <w:lang w:val="en-US"/>
          </w:rPr>
          <w:t>www</w:t>
        </w:r>
        <w:r w:rsidRPr="00FB6D4E">
          <w:rPr>
            <w:bCs/>
            <w:color w:val="0000FF"/>
            <w:u w:val="single"/>
          </w:rPr>
          <w:t>.</w:t>
        </w:r>
        <w:proofErr w:type="spellStart"/>
        <w:r w:rsidRPr="00FB6D4E">
          <w:rPr>
            <w:bCs/>
            <w:color w:val="0000FF"/>
            <w:u w:val="single"/>
            <w:lang w:val="en-US"/>
          </w:rPr>
          <w:t>strans</w:t>
        </w:r>
        <w:proofErr w:type="spellEnd"/>
        <w:r w:rsidRPr="00FB6D4E">
          <w:rPr>
            <w:bCs/>
            <w:color w:val="0000FF"/>
            <w:u w:val="single"/>
          </w:rPr>
          <w:t>.</w:t>
        </w:r>
        <w:proofErr w:type="spellStart"/>
        <w:r w:rsidRPr="00FB6D4E">
          <w:rPr>
            <w:bCs/>
            <w:color w:val="0000FF"/>
            <w:u w:val="single"/>
            <w:lang w:val="en-US"/>
          </w:rPr>
          <w:t>ru</w:t>
        </w:r>
        <w:proofErr w:type="spellEnd"/>
      </w:hyperlink>
      <w:r w:rsidRPr="00FB6D4E">
        <w:rPr>
          <w:bCs/>
        </w:rPr>
        <w:t>.</w:t>
      </w:r>
    </w:p>
    <w:p w14:paraId="38D68016" w14:textId="77777777" w:rsidR="00FB6D4E" w:rsidRPr="00FB6D4E" w:rsidRDefault="00FB6D4E" w:rsidP="00FB6D4E">
      <w:pPr>
        <w:ind w:left="-851" w:right="-284" w:firstLine="567"/>
        <w:jc w:val="both"/>
        <w:rPr>
          <w:bCs/>
        </w:rPr>
      </w:pPr>
      <w:r w:rsidRPr="00FB6D4E">
        <w:rPr>
          <w:bCs/>
        </w:rPr>
        <w:t>Настоящий Договор является Договором присоединения (статья 428 ГК РФ).</w:t>
      </w:r>
    </w:p>
    <w:p w14:paraId="17FCA336" w14:textId="77777777" w:rsidR="00FB6D4E" w:rsidRPr="00FB6D4E" w:rsidRDefault="00FB6D4E" w:rsidP="00FB6D4E">
      <w:pPr>
        <w:ind w:left="-851" w:right="-284" w:firstLine="567"/>
        <w:jc w:val="both"/>
        <w:rPr>
          <w:bCs/>
        </w:rPr>
      </w:pPr>
      <w:r w:rsidRPr="00FB6D4E">
        <w:rPr>
          <w:bCs/>
        </w:rPr>
        <w:t>В силу пункта 3 статьи 438 ГК РФ акцепт оферты равносилен заключению Договора на условиях, изложенных в оферте.</w:t>
      </w:r>
    </w:p>
    <w:p w14:paraId="520E1294" w14:textId="77777777" w:rsidR="00FB6D4E" w:rsidRPr="00FB6D4E" w:rsidRDefault="00FB6D4E" w:rsidP="00FB6D4E">
      <w:pPr>
        <w:ind w:left="-851" w:right="-284" w:firstLine="567"/>
        <w:jc w:val="both"/>
        <w:rPr>
          <w:bCs/>
        </w:rPr>
      </w:pPr>
      <w:r w:rsidRPr="00FB6D4E">
        <w:rPr>
          <w:bCs/>
        </w:rPr>
        <w:t>Согласно положениям статьи 434 ГК РФ настоящий Договор имеет юридическую силу и является равносильным договору, подписанному Сторонами.</w:t>
      </w:r>
    </w:p>
    <w:p w14:paraId="00EB87F1" w14:textId="77777777" w:rsidR="00FB6D4E" w:rsidRPr="00FB6D4E" w:rsidRDefault="00FB6D4E" w:rsidP="00FB6D4E">
      <w:pPr>
        <w:ind w:left="-851" w:right="-284" w:firstLine="567"/>
        <w:jc w:val="both"/>
        <w:rPr>
          <w:bCs/>
        </w:rPr>
      </w:pPr>
      <w:r w:rsidRPr="00FB6D4E">
        <w:rPr>
          <w:bCs/>
        </w:rPr>
        <w:t>Любое лицо (физическое лицо, ИП, юридическое лицо), заказавшее услугу и (или) сдавшее груз, и (или) оплатившее услугу, и (или) получившее груз признается Клиентом (Заказчиком) или представителем Клиента с надлежащими полномочиями.</w:t>
      </w:r>
    </w:p>
    <w:p w14:paraId="66CAE9A9" w14:textId="77777777" w:rsidR="00FB6D4E" w:rsidRPr="00FB6D4E" w:rsidRDefault="00FB6D4E" w:rsidP="00FB6D4E">
      <w:pPr>
        <w:ind w:left="-851" w:right="-284" w:firstLine="567"/>
        <w:jc w:val="both"/>
        <w:rPr>
          <w:bCs/>
          <w:sz w:val="12"/>
          <w:szCs w:val="12"/>
        </w:rPr>
      </w:pPr>
    </w:p>
    <w:p w14:paraId="1172F2AF" w14:textId="77777777" w:rsidR="00FB6D4E" w:rsidRPr="00FB6D4E" w:rsidRDefault="00FB6D4E" w:rsidP="00FB6D4E">
      <w:pPr>
        <w:ind w:left="-851" w:right="-284" w:firstLine="567"/>
        <w:jc w:val="both"/>
        <w:rPr>
          <w:bCs/>
        </w:rPr>
      </w:pPr>
      <w:r w:rsidRPr="00FB6D4E">
        <w:rPr>
          <w:bCs/>
        </w:rPr>
        <w:t>Действие настоящего Договора – с момента акцепта публичной оферты до исполнения Сторонами всех своих обязательств по настоящему Договору.</w:t>
      </w:r>
    </w:p>
    <w:p w14:paraId="01D4CCF0" w14:textId="77777777" w:rsidR="00FB6D4E" w:rsidRPr="00FB6D4E" w:rsidRDefault="00FB6D4E" w:rsidP="00FB6D4E">
      <w:pPr>
        <w:ind w:left="-851" w:right="-284" w:firstLine="567"/>
        <w:jc w:val="both"/>
        <w:rPr>
          <w:bCs/>
          <w:sz w:val="12"/>
          <w:szCs w:val="12"/>
        </w:rPr>
      </w:pPr>
    </w:p>
    <w:p w14:paraId="5BC6D0DA" w14:textId="77777777" w:rsidR="00FB6D4E" w:rsidRPr="00FB6D4E" w:rsidRDefault="00FB6D4E" w:rsidP="00FB6D4E">
      <w:pPr>
        <w:ind w:left="-851" w:right="-284" w:firstLine="567"/>
        <w:jc w:val="both"/>
        <w:rPr>
          <w:bCs/>
        </w:rPr>
      </w:pPr>
      <w:r w:rsidRPr="00FB6D4E">
        <w:rPr>
          <w:b/>
        </w:rPr>
        <w:t>Общество с ограниченной ответственностью «Сервис Транс-Карго»</w:t>
      </w:r>
      <w:r w:rsidRPr="00FB6D4E">
        <w:rPr>
          <w:bCs/>
        </w:rPr>
        <w:t xml:space="preserve"> публикует настоящий Договор.</w:t>
      </w:r>
    </w:p>
    <w:p w14:paraId="754727D7" w14:textId="77777777" w:rsidR="00FB6D4E" w:rsidRPr="00FB6D4E" w:rsidRDefault="00FB6D4E" w:rsidP="00FB6D4E">
      <w:pPr>
        <w:ind w:left="-851" w:right="-284" w:firstLine="567"/>
        <w:jc w:val="both"/>
      </w:pPr>
      <w:r w:rsidRPr="00FB6D4E">
        <w:rPr>
          <w:bCs/>
        </w:rPr>
        <w:t>Настоящий Договор является публичным Договором-офертой в адрес как физических, так и юридических лиц о нижеследующем</w:t>
      </w:r>
      <w:r w:rsidRPr="00FB6D4E">
        <w:t>:</w:t>
      </w:r>
    </w:p>
    <w:p w14:paraId="45D0627C" w14:textId="77777777" w:rsidR="00FB6D4E" w:rsidRPr="00FB6D4E" w:rsidRDefault="00FB6D4E" w:rsidP="00FB6D4E">
      <w:pPr>
        <w:ind w:left="-851" w:right="-284" w:firstLine="567"/>
        <w:jc w:val="both"/>
        <w:rPr>
          <w:sz w:val="12"/>
          <w:szCs w:val="12"/>
        </w:rPr>
      </w:pPr>
    </w:p>
    <w:p w14:paraId="665F00CB" w14:textId="77777777" w:rsidR="00FB6D4E" w:rsidRPr="00FB6D4E" w:rsidRDefault="00FB6D4E" w:rsidP="00FB6D4E">
      <w:pPr>
        <w:ind w:left="-851" w:right="-284" w:firstLine="567"/>
        <w:jc w:val="both"/>
        <w:rPr>
          <w:sz w:val="12"/>
          <w:szCs w:val="12"/>
        </w:rPr>
      </w:pPr>
    </w:p>
    <w:p w14:paraId="65AE4C1A" w14:textId="0E23C823" w:rsidR="00FB6D4E" w:rsidRPr="00FB6D4E" w:rsidRDefault="00FB6D4E" w:rsidP="00FB6D4E">
      <w:pPr>
        <w:widowControl/>
        <w:autoSpaceDE/>
        <w:autoSpaceDN/>
        <w:adjustRightInd/>
        <w:ind w:left="-284" w:right="-284"/>
        <w:contextualSpacing/>
        <w:jc w:val="center"/>
        <w:rPr>
          <w:rFonts w:eastAsia="Calibri"/>
          <w:b/>
          <w:lang w:eastAsia="en-US"/>
        </w:rPr>
      </w:pPr>
      <w:r>
        <w:rPr>
          <w:rFonts w:eastAsia="Calibri"/>
          <w:b/>
          <w:lang w:eastAsia="en-US"/>
        </w:rPr>
        <w:t xml:space="preserve">1. </w:t>
      </w:r>
      <w:r w:rsidRPr="00FB6D4E">
        <w:rPr>
          <w:rFonts w:eastAsia="Calibri"/>
          <w:b/>
          <w:lang w:eastAsia="en-US"/>
        </w:rPr>
        <w:t>Предмет договора</w:t>
      </w:r>
    </w:p>
    <w:p w14:paraId="6AAA71E9" w14:textId="77777777" w:rsidR="00FB6D4E" w:rsidRPr="00FB6D4E" w:rsidRDefault="00FB6D4E" w:rsidP="00FB6D4E">
      <w:pPr>
        <w:ind w:left="-851" w:right="-284" w:firstLine="567"/>
        <w:jc w:val="both"/>
        <w:rPr>
          <w:sz w:val="12"/>
          <w:szCs w:val="12"/>
        </w:rPr>
      </w:pPr>
    </w:p>
    <w:p w14:paraId="27E0EA23" w14:textId="77777777" w:rsidR="00FB6D4E" w:rsidRPr="00FB6D4E" w:rsidRDefault="00FB6D4E" w:rsidP="00FB6D4E">
      <w:pPr>
        <w:ind w:left="-851" w:right="-284" w:firstLine="567"/>
        <w:jc w:val="both"/>
        <w:rPr>
          <w:sz w:val="12"/>
          <w:szCs w:val="12"/>
        </w:rPr>
      </w:pPr>
    </w:p>
    <w:p w14:paraId="7A83092B" w14:textId="77777777" w:rsidR="00FB6D4E" w:rsidRPr="00FB6D4E" w:rsidRDefault="00FB6D4E" w:rsidP="00FB6D4E">
      <w:pPr>
        <w:ind w:left="-851" w:right="-284" w:firstLine="567"/>
        <w:jc w:val="both"/>
      </w:pPr>
      <w:r w:rsidRPr="00FB6D4E">
        <w:t>1.1. Экспедитор обязуется от своего имени выполнить или организовать выполнение определенных настоящим договором и дополнительными к нему соглашениями услуг, связанных с перевозками грузов по территории Российской Федерации, Странам СНГ, дальнему зарубежью, а Клиент обязуется оплатить Экспедитору оказанные услуги в порядке и сроки, установленные настоящим Договором.</w:t>
      </w:r>
    </w:p>
    <w:p w14:paraId="1003A944" w14:textId="77777777" w:rsidR="00FB6D4E" w:rsidRPr="00FB6D4E" w:rsidRDefault="00FB6D4E" w:rsidP="00FB6D4E">
      <w:pPr>
        <w:ind w:left="-851" w:right="-284" w:firstLine="567"/>
        <w:jc w:val="both"/>
      </w:pPr>
      <w:r w:rsidRPr="00FB6D4E">
        <w:t>1.2. Экспедитор в течение срока действия Договора принимает на себя обязанности по осуществлению комплекса транспортно-экспедиционных услуг, связанных с перевозкой, хранением, доставкой грузов Клиента, выполнение других обязанностей, связанных с перевозкой, по письменному поручению Клиента. Конкретный перечень услуг определяется на основании Поручения Клиента на транспортно-экспедиторское обслуживание, в том числе:</w:t>
      </w:r>
    </w:p>
    <w:p w14:paraId="778145E1" w14:textId="77777777" w:rsidR="00FB6D4E" w:rsidRPr="00FB6D4E" w:rsidRDefault="00FB6D4E" w:rsidP="00FB6D4E">
      <w:pPr>
        <w:ind w:left="-851" w:right="-284" w:firstLine="567"/>
        <w:jc w:val="both"/>
        <w:rPr>
          <w:sz w:val="12"/>
          <w:szCs w:val="12"/>
        </w:rPr>
      </w:pPr>
    </w:p>
    <w:p w14:paraId="3562C113" w14:textId="77777777" w:rsidR="00FB6D4E" w:rsidRPr="00FB6D4E" w:rsidRDefault="00FB6D4E" w:rsidP="00FB6D4E">
      <w:pPr>
        <w:ind w:left="-851" w:right="-284" w:firstLine="567"/>
        <w:jc w:val="both"/>
      </w:pPr>
      <w:r w:rsidRPr="00FB6D4E">
        <w:t xml:space="preserve">- приемка, организация приемки груза Клиента заявленным Клиентом способом: </w:t>
      </w:r>
      <w:r w:rsidRPr="00FB6D4E">
        <w:rPr>
          <w:b/>
          <w:bCs/>
        </w:rPr>
        <w:t xml:space="preserve">по количеству мест </w:t>
      </w:r>
      <w:r w:rsidRPr="00FB6D4E">
        <w:t xml:space="preserve">без вскрытия и без контроля вложений по документам на груз; </w:t>
      </w:r>
      <w:r w:rsidRPr="00FB6D4E">
        <w:rPr>
          <w:b/>
          <w:bCs/>
        </w:rPr>
        <w:t xml:space="preserve">с полным контролем вложений </w:t>
      </w:r>
      <w:r w:rsidRPr="00FB6D4E">
        <w:t>по накладным на груз;</w:t>
      </w:r>
    </w:p>
    <w:p w14:paraId="2895C4F4" w14:textId="77777777" w:rsidR="00FB6D4E" w:rsidRPr="00FB6D4E" w:rsidRDefault="00FB6D4E" w:rsidP="00FB6D4E">
      <w:pPr>
        <w:ind w:left="-851" w:right="-284" w:firstLine="567"/>
        <w:jc w:val="both"/>
        <w:rPr>
          <w:sz w:val="12"/>
          <w:szCs w:val="12"/>
        </w:rPr>
      </w:pPr>
    </w:p>
    <w:p w14:paraId="14B19052" w14:textId="77777777" w:rsidR="00FB6D4E" w:rsidRPr="00FB6D4E" w:rsidRDefault="00FB6D4E" w:rsidP="00FB6D4E">
      <w:pPr>
        <w:ind w:left="-851" w:right="-284" w:firstLine="567"/>
        <w:jc w:val="both"/>
      </w:pPr>
      <w:r w:rsidRPr="00FB6D4E">
        <w:t>- проверка и оценка, организация проверки качества и состояния упаковки для целей транспортировки груза;</w:t>
      </w:r>
    </w:p>
    <w:p w14:paraId="7AFA5ECB" w14:textId="77777777" w:rsidR="00FB6D4E" w:rsidRPr="00FB6D4E" w:rsidRDefault="00FB6D4E" w:rsidP="00FB6D4E">
      <w:pPr>
        <w:ind w:left="-851" w:right="-284" w:firstLine="567"/>
        <w:jc w:val="both"/>
        <w:rPr>
          <w:sz w:val="12"/>
          <w:szCs w:val="12"/>
        </w:rPr>
      </w:pPr>
    </w:p>
    <w:p w14:paraId="72139D1C" w14:textId="77777777" w:rsidR="00FB6D4E" w:rsidRPr="00FB6D4E" w:rsidRDefault="00FB6D4E" w:rsidP="00FB6D4E">
      <w:pPr>
        <w:ind w:left="-851" w:right="-284" w:firstLine="567"/>
        <w:jc w:val="both"/>
      </w:pPr>
      <w:r w:rsidRPr="00FB6D4E">
        <w:t>- получение документов на груз (товарная накладная, счет-фактура, паспорт безопасности для опасных грузов, сертификат санитарного контроля для скоропортящихся грузов, ветеринарное свидетельство для живых животных и другие документы в соответствии с категорией груза);</w:t>
      </w:r>
    </w:p>
    <w:p w14:paraId="757F35AD" w14:textId="77777777" w:rsidR="00FB6D4E" w:rsidRPr="00FB6D4E" w:rsidRDefault="00FB6D4E" w:rsidP="00FB6D4E">
      <w:pPr>
        <w:ind w:left="-851" w:right="-284" w:firstLine="567"/>
        <w:jc w:val="both"/>
        <w:rPr>
          <w:sz w:val="12"/>
          <w:szCs w:val="12"/>
        </w:rPr>
      </w:pPr>
    </w:p>
    <w:p w14:paraId="2C3B2D74" w14:textId="77777777" w:rsidR="00FB6D4E" w:rsidRPr="00FB6D4E" w:rsidRDefault="00FB6D4E" w:rsidP="00FB6D4E">
      <w:pPr>
        <w:ind w:left="-851" w:right="-284" w:firstLine="567"/>
        <w:jc w:val="both"/>
      </w:pPr>
      <w:r w:rsidRPr="00FB6D4E">
        <w:t>- хранение, обеспечение хранения груза на всем пути следования;</w:t>
      </w:r>
    </w:p>
    <w:p w14:paraId="754B7B80" w14:textId="77777777" w:rsidR="00FB6D4E" w:rsidRPr="00FB6D4E" w:rsidRDefault="00FB6D4E" w:rsidP="00FB6D4E">
      <w:pPr>
        <w:ind w:left="-851" w:right="-284" w:firstLine="567"/>
        <w:jc w:val="both"/>
      </w:pPr>
      <w:r w:rsidRPr="00FB6D4E">
        <w:t>- страхование груза от имени Клиента и по поручению Клиента;</w:t>
      </w:r>
    </w:p>
    <w:p w14:paraId="6BCDDED3" w14:textId="77777777" w:rsidR="00FB6D4E" w:rsidRPr="00FB6D4E" w:rsidRDefault="00FB6D4E" w:rsidP="00FB6D4E">
      <w:pPr>
        <w:ind w:left="-851" w:right="-284" w:firstLine="567"/>
        <w:jc w:val="both"/>
        <w:rPr>
          <w:sz w:val="12"/>
          <w:szCs w:val="12"/>
        </w:rPr>
      </w:pPr>
    </w:p>
    <w:p w14:paraId="53EA3246" w14:textId="77777777" w:rsidR="00FB6D4E" w:rsidRPr="00FB6D4E" w:rsidRDefault="00FB6D4E" w:rsidP="00FB6D4E">
      <w:pPr>
        <w:ind w:left="-851" w:right="-284" w:firstLine="567"/>
        <w:jc w:val="both"/>
      </w:pPr>
      <w:r w:rsidRPr="00FB6D4E">
        <w:t xml:space="preserve">- упаковывание, </w:t>
      </w:r>
      <w:proofErr w:type="spellStart"/>
      <w:r w:rsidRPr="00FB6D4E">
        <w:t>доупаковывание</w:t>
      </w:r>
      <w:proofErr w:type="spellEnd"/>
      <w:r w:rsidRPr="00FB6D4E">
        <w:t xml:space="preserve"> груза по согласованию с Клиентом, при условии несоответствия упаковки Клиента требованиям упаковки для целей транспортировки;</w:t>
      </w:r>
    </w:p>
    <w:p w14:paraId="5A977760" w14:textId="77777777" w:rsidR="00FB6D4E" w:rsidRPr="00FB6D4E" w:rsidRDefault="00FB6D4E" w:rsidP="00FB6D4E">
      <w:pPr>
        <w:ind w:left="-851" w:right="-284" w:firstLine="567"/>
        <w:jc w:val="both"/>
      </w:pPr>
      <w:r w:rsidRPr="00FB6D4E">
        <w:lastRenderedPageBreak/>
        <w:t>- перевозка, организация перевозки груза в указанный Клиентом пункт назначения;</w:t>
      </w:r>
    </w:p>
    <w:p w14:paraId="7FCB96CE" w14:textId="77777777" w:rsidR="00FB6D4E" w:rsidRPr="00FB6D4E" w:rsidRDefault="00FB6D4E" w:rsidP="00FB6D4E">
      <w:pPr>
        <w:ind w:left="-851" w:right="-284" w:firstLine="567"/>
        <w:jc w:val="both"/>
        <w:rPr>
          <w:sz w:val="12"/>
          <w:szCs w:val="12"/>
        </w:rPr>
      </w:pPr>
    </w:p>
    <w:p w14:paraId="4065637B" w14:textId="77777777" w:rsidR="00FB6D4E" w:rsidRPr="00FB6D4E" w:rsidRDefault="00FB6D4E" w:rsidP="00FB6D4E">
      <w:pPr>
        <w:ind w:left="-851" w:right="-284" w:firstLine="567"/>
        <w:jc w:val="both"/>
      </w:pPr>
      <w:r w:rsidRPr="00FB6D4E">
        <w:t>- заключение от имени Экспедитора, в интересах и за счет Клиента договоров с контрагентами для выполнения условий настоящего Договора в полном объеме и по всему маршруту перевозки;</w:t>
      </w:r>
    </w:p>
    <w:p w14:paraId="0CA64F43" w14:textId="77777777" w:rsidR="00FB6D4E" w:rsidRPr="00FB6D4E" w:rsidRDefault="00FB6D4E" w:rsidP="00FB6D4E">
      <w:pPr>
        <w:ind w:left="-851" w:right="-284" w:firstLine="567"/>
        <w:jc w:val="both"/>
        <w:rPr>
          <w:sz w:val="12"/>
          <w:szCs w:val="12"/>
        </w:rPr>
      </w:pPr>
    </w:p>
    <w:p w14:paraId="633B6E31" w14:textId="77777777" w:rsidR="00FB6D4E" w:rsidRPr="00FB6D4E" w:rsidRDefault="00FB6D4E" w:rsidP="00FB6D4E">
      <w:pPr>
        <w:ind w:left="-851" w:right="-284" w:firstLine="567"/>
        <w:jc w:val="both"/>
      </w:pPr>
      <w:r w:rsidRPr="00FB6D4E">
        <w:t>- оформление груза на рейс (рейсы), уплата провозной стоимости, пошлин, сборов и иных расходов, возлагаемых на Клиента и связанных со следованием груза по всему пути следования;</w:t>
      </w:r>
    </w:p>
    <w:p w14:paraId="79FF381F" w14:textId="77777777" w:rsidR="00FB6D4E" w:rsidRPr="00FB6D4E" w:rsidRDefault="00FB6D4E" w:rsidP="00FB6D4E">
      <w:pPr>
        <w:ind w:left="-851" w:right="-284" w:firstLine="567"/>
        <w:jc w:val="both"/>
      </w:pPr>
      <w:r w:rsidRPr="00FB6D4E">
        <w:t>- отправление, обеспечение своевременной отправки и (или) получения груза на всем пути следования;</w:t>
      </w:r>
    </w:p>
    <w:p w14:paraId="4F18F3CC" w14:textId="77777777" w:rsidR="00FB6D4E" w:rsidRPr="00FB6D4E" w:rsidRDefault="00FB6D4E" w:rsidP="00FB6D4E">
      <w:pPr>
        <w:ind w:left="-851" w:right="-284" w:firstLine="567"/>
        <w:jc w:val="both"/>
        <w:rPr>
          <w:sz w:val="12"/>
          <w:szCs w:val="12"/>
        </w:rPr>
      </w:pPr>
    </w:p>
    <w:p w14:paraId="0B4DC0BD" w14:textId="77777777" w:rsidR="00FB6D4E" w:rsidRPr="00FB6D4E" w:rsidRDefault="00FB6D4E" w:rsidP="00FB6D4E">
      <w:pPr>
        <w:ind w:left="-851" w:right="-284" w:firstLine="567"/>
        <w:jc w:val="both"/>
      </w:pPr>
      <w:r w:rsidRPr="00FB6D4E">
        <w:t>- оказание, обеспечение оказания услуг погрузки и (или) выгрузки груза на всем пути следования;</w:t>
      </w:r>
    </w:p>
    <w:p w14:paraId="40E7CE27" w14:textId="77777777" w:rsidR="00FB6D4E" w:rsidRPr="00FB6D4E" w:rsidRDefault="00FB6D4E" w:rsidP="00FB6D4E">
      <w:pPr>
        <w:ind w:left="-851" w:right="-284" w:firstLine="567"/>
        <w:jc w:val="both"/>
        <w:rPr>
          <w:sz w:val="12"/>
          <w:szCs w:val="12"/>
        </w:rPr>
      </w:pPr>
    </w:p>
    <w:p w14:paraId="17DC908D" w14:textId="77777777" w:rsidR="00FB6D4E" w:rsidRPr="00FB6D4E" w:rsidRDefault="00FB6D4E" w:rsidP="00FB6D4E">
      <w:pPr>
        <w:ind w:left="-851" w:right="-284" w:firstLine="567"/>
        <w:jc w:val="both"/>
      </w:pPr>
      <w:r w:rsidRPr="00FB6D4E">
        <w:t>- доставка, обеспечение доставки груза от / до двери Клиента (грузоотправителя, грузополучателя) до / от склада Экспедитора;</w:t>
      </w:r>
    </w:p>
    <w:p w14:paraId="03A237A9" w14:textId="77777777" w:rsidR="00FB6D4E" w:rsidRPr="00FB6D4E" w:rsidRDefault="00FB6D4E" w:rsidP="00FB6D4E">
      <w:pPr>
        <w:ind w:left="-851" w:right="-284" w:firstLine="567"/>
        <w:jc w:val="both"/>
        <w:rPr>
          <w:sz w:val="12"/>
          <w:szCs w:val="12"/>
        </w:rPr>
      </w:pPr>
    </w:p>
    <w:p w14:paraId="013DF7FC" w14:textId="77777777" w:rsidR="00FB6D4E" w:rsidRPr="00FB6D4E" w:rsidRDefault="00FB6D4E" w:rsidP="00FB6D4E">
      <w:pPr>
        <w:ind w:left="-851" w:right="-284" w:firstLine="567"/>
        <w:jc w:val="both"/>
      </w:pPr>
      <w:r w:rsidRPr="00FB6D4E">
        <w:t>- передача, обеспечение передачи груза в пункте назначения Клиенту или уполномоченному им лицу – грузополучателю;</w:t>
      </w:r>
    </w:p>
    <w:p w14:paraId="415F2AC1" w14:textId="77777777" w:rsidR="00FB6D4E" w:rsidRPr="00FB6D4E" w:rsidRDefault="00FB6D4E" w:rsidP="00FB6D4E">
      <w:pPr>
        <w:ind w:left="-851" w:right="-284" w:firstLine="567"/>
        <w:jc w:val="both"/>
      </w:pPr>
      <w:r w:rsidRPr="00FB6D4E">
        <w:t>- оказание иных услуг, заказанных Клиентом в рамках настоящего Договора.</w:t>
      </w:r>
    </w:p>
    <w:p w14:paraId="7AF80E65" w14:textId="77777777" w:rsidR="00FB6D4E" w:rsidRPr="00FB6D4E" w:rsidRDefault="00FB6D4E" w:rsidP="00FB6D4E">
      <w:pPr>
        <w:ind w:left="-851" w:right="-284" w:firstLine="567"/>
        <w:jc w:val="both"/>
        <w:rPr>
          <w:sz w:val="12"/>
          <w:szCs w:val="12"/>
        </w:rPr>
      </w:pPr>
    </w:p>
    <w:p w14:paraId="194D2DA8" w14:textId="77777777" w:rsidR="00FB6D4E" w:rsidRPr="00FB6D4E" w:rsidRDefault="00FB6D4E" w:rsidP="00FB6D4E">
      <w:pPr>
        <w:ind w:left="-851" w:right="-284" w:firstLine="567"/>
        <w:jc w:val="both"/>
      </w:pPr>
      <w:r w:rsidRPr="00FB6D4E">
        <w:t>1.3. Порядок оказания транспортно-экспедиционных услуг регулируется настоящим Договором и Правилами оказания транспортно-экспедиционных услуг ООО «СТК» (Приложение №1 к настоящему Договору).</w:t>
      </w:r>
    </w:p>
    <w:p w14:paraId="40DD4E56" w14:textId="77777777" w:rsidR="00FB6D4E" w:rsidRPr="00FB6D4E" w:rsidRDefault="00FB6D4E" w:rsidP="00FB6D4E">
      <w:pPr>
        <w:ind w:left="-851" w:right="-284" w:firstLine="567"/>
        <w:jc w:val="both"/>
        <w:rPr>
          <w:sz w:val="12"/>
          <w:szCs w:val="12"/>
        </w:rPr>
      </w:pPr>
    </w:p>
    <w:p w14:paraId="05131DF3" w14:textId="77777777" w:rsidR="00FB6D4E" w:rsidRPr="00FB6D4E" w:rsidRDefault="00FB6D4E" w:rsidP="00FB6D4E">
      <w:pPr>
        <w:ind w:left="-851" w:right="-284" w:firstLine="567"/>
        <w:jc w:val="both"/>
      </w:pPr>
      <w:r w:rsidRPr="00FB6D4E">
        <w:t xml:space="preserve">1.4. Настоящий Договор и все его Приложения опубликованы на сайте </w:t>
      </w:r>
      <w:hyperlink r:id="rId8" w:history="1">
        <w:r w:rsidRPr="00FB6D4E">
          <w:rPr>
            <w:color w:val="0000FF"/>
            <w:u w:val="single"/>
            <w:lang w:val="en-US"/>
          </w:rPr>
          <w:t>www</w:t>
        </w:r>
        <w:r w:rsidRPr="00FB6D4E">
          <w:rPr>
            <w:color w:val="0000FF"/>
            <w:u w:val="single"/>
          </w:rPr>
          <w:t>.</w:t>
        </w:r>
        <w:proofErr w:type="spellStart"/>
        <w:r w:rsidRPr="00FB6D4E">
          <w:rPr>
            <w:color w:val="0000FF"/>
            <w:u w:val="single"/>
            <w:lang w:val="en-US"/>
          </w:rPr>
          <w:t>strans</w:t>
        </w:r>
        <w:proofErr w:type="spellEnd"/>
        <w:r w:rsidRPr="00FB6D4E">
          <w:rPr>
            <w:color w:val="0000FF"/>
            <w:u w:val="single"/>
          </w:rPr>
          <w:t>.</w:t>
        </w:r>
        <w:proofErr w:type="spellStart"/>
        <w:r w:rsidRPr="00FB6D4E">
          <w:rPr>
            <w:color w:val="0000FF"/>
            <w:u w:val="single"/>
            <w:lang w:val="en-US"/>
          </w:rPr>
          <w:t>ru</w:t>
        </w:r>
        <w:proofErr w:type="spellEnd"/>
      </w:hyperlink>
      <w:r w:rsidRPr="00FB6D4E">
        <w:t>.</w:t>
      </w:r>
    </w:p>
    <w:p w14:paraId="4970AB8C" w14:textId="77777777" w:rsidR="00FB6D4E" w:rsidRPr="00FB6D4E" w:rsidRDefault="00FB6D4E" w:rsidP="00FB6D4E">
      <w:pPr>
        <w:ind w:left="-851" w:right="-284" w:firstLine="567"/>
        <w:jc w:val="both"/>
      </w:pPr>
      <w:r w:rsidRPr="00FB6D4E">
        <w:t>Фактом, подтверждающим принятие изложенных в настоящей публичной оферте условий, и, соответственно, акцептом настоящей публичной оферты является заказ услуг и (или) передача груза, и (или) оплата услуг, и (или) получение груза. Согласно пункту 3 статьи 438 ГК РФ акцепт оферты равносилен заключению Договора на условиях, изложенных в оферте. Лицо, заказавшее услугу и (или) фактически сдавшее груз, и (или) фактически оплатившее услугу, и (или) получившее груз признается Клиентом или представителем Клиента с надлежащими полномочиями.</w:t>
      </w:r>
    </w:p>
    <w:p w14:paraId="02720383" w14:textId="77777777" w:rsidR="00FB6D4E" w:rsidRPr="00FB6D4E" w:rsidRDefault="00FB6D4E" w:rsidP="00FB6D4E">
      <w:pPr>
        <w:ind w:left="-851" w:right="-284" w:firstLine="567"/>
        <w:jc w:val="both"/>
        <w:rPr>
          <w:sz w:val="12"/>
          <w:szCs w:val="12"/>
        </w:rPr>
      </w:pPr>
    </w:p>
    <w:p w14:paraId="6AFD7069" w14:textId="77777777" w:rsidR="00FB6D4E" w:rsidRPr="00FB6D4E" w:rsidRDefault="00FB6D4E" w:rsidP="00FB6D4E">
      <w:pPr>
        <w:ind w:left="-851" w:right="-284" w:firstLine="567"/>
        <w:jc w:val="both"/>
      </w:pPr>
      <w:r w:rsidRPr="00FB6D4E">
        <w:t xml:space="preserve">1.5. Подписанием Транспортного документа или настоящего Договора Клиент подтверждает ознакомление и свое полное согласие с условиями настоящей оферты, тарифами Экспедитора, Политикой конфиденциальности ООО «СТК», и дает согласие на обработку своих персональных данных (текст документов опубликован на сайте </w:t>
      </w:r>
      <w:hyperlink r:id="rId9" w:history="1">
        <w:r w:rsidRPr="00FB6D4E">
          <w:rPr>
            <w:color w:val="0000FF"/>
            <w:u w:val="single"/>
            <w:lang w:val="en-US"/>
          </w:rPr>
          <w:t>www</w:t>
        </w:r>
        <w:r w:rsidRPr="00FB6D4E">
          <w:rPr>
            <w:color w:val="0000FF"/>
            <w:u w:val="single"/>
          </w:rPr>
          <w:t>.</w:t>
        </w:r>
        <w:proofErr w:type="spellStart"/>
        <w:r w:rsidRPr="00FB6D4E">
          <w:rPr>
            <w:color w:val="0000FF"/>
            <w:u w:val="single"/>
            <w:lang w:val="en-US"/>
          </w:rPr>
          <w:t>strans</w:t>
        </w:r>
        <w:proofErr w:type="spellEnd"/>
        <w:r w:rsidRPr="00FB6D4E">
          <w:rPr>
            <w:color w:val="0000FF"/>
            <w:u w:val="single"/>
          </w:rPr>
          <w:t>.</w:t>
        </w:r>
        <w:proofErr w:type="spellStart"/>
        <w:r w:rsidRPr="00FB6D4E">
          <w:rPr>
            <w:color w:val="0000FF"/>
            <w:u w:val="single"/>
            <w:lang w:val="en-US"/>
          </w:rPr>
          <w:t>ru</w:t>
        </w:r>
        <w:proofErr w:type="spellEnd"/>
      </w:hyperlink>
      <w:r w:rsidRPr="00FB6D4E">
        <w:t xml:space="preserve"> в разделе Документы).</w:t>
      </w:r>
    </w:p>
    <w:p w14:paraId="17CE525A" w14:textId="77777777" w:rsidR="00FB6D4E" w:rsidRPr="00FB6D4E" w:rsidRDefault="00FB6D4E" w:rsidP="00FB6D4E">
      <w:pPr>
        <w:ind w:left="-851" w:right="-284" w:firstLine="567"/>
        <w:jc w:val="both"/>
        <w:rPr>
          <w:sz w:val="12"/>
          <w:szCs w:val="12"/>
        </w:rPr>
      </w:pPr>
    </w:p>
    <w:p w14:paraId="613A07F5" w14:textId="77777777" w:rsidR="00FB6D4E" w:rsidRPr="00FB6D4E" w:rsidRDefault="00FB6D4E" w:rsidP="00FB6D4E">
      <w:pPr>
        <w:ind w:left="-851" w:right="-284" w:firstLine="567"/>
        <w:jc w:val="both"/>
        <w:rPr>
          <w:sz w:val="12"/>
          <w:szCs w:val="12"/>
        </w:rPr>
      </w:pPr>
    </w:p>
    <w:p w14:paraId="0A5023DD" w14:textId="11A17F1B" w:rsidR="00FB6D4E" w:rsidRPr="00FB6D4E" w:rsidRDefault="00FB6D4E" w:rsidP="00FB6D4E">
      <w:pPr>
        <w:ind w:left="-284" w:right="-284"/>
        <w:jc w:val="center"/>
        <w:rPr>
          <w:b/>
        </w:rPr>
      </w:pPr>
      <w:r>
        <w:rPr>
          <w:b/>
        </w:rPr>
        <w:t xml:space="preserve">2. </w:t>
      </w:r>
      <w:r w:rsidRPr="00FB6D4E">
        <w:rPr>
          <w:b/>
        </w:rPr>
        <w:t>Обязанности сторон</w:t>
      </w:r>
    </w:p>
    <w:p w14:paraId="3F7C914E" w14:textId="77777777" w:rsidR="00FB6D4E" w:rsidRPr="00FB6D4E" w:rsidRDefault="00FB6D4E" w:rsidP="00FB6D4E">
      <w:pPr>
        <w:ind w:left="-851" w:right="-284" w:firstLine="567"/>
        <w:rPr>
          <w:sz w:val="12"/>
          <w:szCs w:val="12"/>
        </w:rPr>
      </w:pPr>
    </w:p>
    <w:p w14:paraId="28DF23C5" w14:textId="77777777" w:rsidR="00FB6D4E" w:rsidRPr="00FB6D4E" w:rsidRDefault="00FB6D4E" w:rsidP="00FB6D4E">
      <w:pPr>
        <w:ind w:left="-851" w:right="-284" w:firstLine="567"/>
        <w:rPr>
          <w:sz w:val="12"/>
          <w:szCs w:val="12"/>
        </w:rPr>
      </w:pPr>
    </w:p>
    <w:p w14:paraId="136C0C85" w14:textId="77777777" w:rsidR="00FB6D4E" w:rsidRPr="00FB6D4E" w:rsidRDefault="00FB6D4E" w:rsidP="00FB6D4E">
      <w:pPr>
        <w:ind w:left="-851" w:right="-284" w:firstLine="567"/>
        <w:rPr>
          <w:b/>
        </w:rPr>
      </w:pPr>
      <w:r w:rsidRPr="00FB6D4E">
        <w:rPr>
          <w:b/>
        </w:rPr>
        <w:t>2.1. Права и обязанности Экспедитора:</w:t>
      </w:r>
    </w:p>
    <w:p w14:paraId="3328F686" w14:textId="77777777" w:rsidR="00FB6D4E" w:rsidRPr="00FB6D4E" w:rsidRDefault="00FB6D4E" w:rsidP="00FB6D4E">
      <w:pPr>
        <w:ind w:left="-851" w:right="-284" w:firstLine="567"/>
        <w:jc w:val="both"/>
      </w:pPr>
      <w:r w:rsidRPr="00FB6D4E">
        <w:t>2.1.1. Выполнять и/или организовывать выполнение перевозки грузов Клиента в соответствии с Поручением Клиента.</w:t>
      </w:r>
    </w:p>
    <w:p w14:paraId="458652F6" w14:textId="77777777" w:rsidR="00FB6D4E" w:rsidRPr="00FB6D4E" w:rsidRDefault="00FB6D4E" w:rsidP="00FB6D4E">
      <w:pPr>
        <w:ind w:left="-851" w:right="-284" w:firstLine="567"/>
        <w:jc w:val="both"/>
        <w:rPr>
          <w:sz w:val="12"/>
          <w:szCs w:val="12"/>
        </w:rPr>
      </w:pPr>
    </w:p>
    <w:p w14:paraId="4D2990DE" w14:textId="77777777" w:rsidR="00FB6D4E" w:rsidRPr="00FB6D4E" w:rsidRDefault="00FB6D4E" w:rsidP="00FB6D4E">
      <w:pPr>
        <w:ind w:left="-851" w:right="-284" w:firstLine="567"/>
        <w:jc w:val="both"/>
      </w:pPr>
      <w:r w:rsidRPr="00FB6D4E">
        <w:t>2.1.2. Предоставлять Клиенту подтверждение о возможности выполнения Поручения в заявленные сроки доставки. В случае, если невозможно выполнить Поручение Клиента, предоставлять отказ в выполнении Поручения и указать причину отказа.</w:t>
      </w:r>
    </w:p>
    <w:p w14:paraId="4EA764E5" w14:textId="77777777" w:rsidR="00FB6D4E" w:rsidRPr="00FB6D4E" w:rsidRDefault="00FB6D4E" w:rsidP="00FB6D4E">
      <w:pPr>
        <w:ind w:left="-851" w:right="-284" w:firstLine="567"/>
        <w:jc w:val="both"/>
      </w:pPr>
      <w:r w:rsidRPr="00FB6D4E">
        <w:t>Выполнять доставку груза в следующие сроки:</w:t>
      </w:r>
    </w:p>
    <w:p w14:paraId="06D693A4" w14:textId="77777777" w:rsidR="00FB6D4E" w:rsidRPr="00FB6D4E" w:rsidRDefault="00FB6D4E" w:rsidP="00FB6D4E">
      <w:pPr>
        <w:ind w:left="-851" w:right="-284" w:firstLine="567"/>
        <w:jc w:val="both"/>
      </w:pPr>
      <w:r w:rsidRPr="00FB6D4E">
        <w:t>- авиатранспортом: до 5-ти календарных дней при наличии авиасообщения и расписания на заявленном направлении;</w:t>
      </w:r>
    </w:p>
    <w:p w14:paraId="70EAA403" w14:textId="77777777" w:rsidR="00FB6D4E" w:rsidRPr="00FB6D4E" w:rsidRDefault="00FB6D4E" w:rsidP="00FB6D4E">
      <w:pPr>
        <w:ind w:left="-851" w:right="-284" w:firstLine="567"/>
        <w:jc w:val="both"/>
      </w:pPr>
      <w:r w:rsidRPr="00FB6D4E">
        <w:t>- железнодорожным транспортом: в сроки, установленные для грузовой скорости или скорого поезда Начало исчисления срока доставки для ж/д перевозок от ближайшей даты отправки поезда по расписанию перевозчика на направлении, но не ранее следующего дня с момента приемки груза на склад Экспедитора.</w:t>
      </w:r>
    </w:p>
    <w:p w14:paraId="74A2F216" w14:textId="77777777" w:rsidR="00FB6D4E" w:rsidRPr="00FB6D4E" w:rsidRDefault="00FB6D4E" w:rsidP="00FB6D4E">
      <w:pPr>
        <w:ind w:left="-851" w:right="-284" w:firstLine="567"/>
        <w:jc w:val="both"/>
      </w:pPr>
      <w:r w:rsidRPr="00FB6D4E">
        <w:t>2.1.3. Принимать груз у Клиента производить его обработку:</w:t>
      </w:r>
    </w:p>
    <w:p w14:paraId="2A2E1E85" w14:textId="77777777" w:rsidR="00FB6D4E" w:rsidRPr="00FB6D4E" w:rsidRDefault="00FB6D4E" w:rsidP="00FB6D4E">
      <w:pPr>
        <w:ind w:left="-851" w:right="-284" w:firstLine="567"/>
        <w:jc w:val="both"/>
        <w:rPr>
          <w:sz w:val="12"/>
          <w:szCs w:val="12"/>
        </w:rPr>
      </w:pPr>
    </w:p>
    <w:p w14:paraId="465596C7" w14:textId="77777777" w:rsidR="00FB6D4E" w:rsidRPr="00FB6D4E" w:rsidRDefault="00FB6D4E" w:rsidP="00FB6D4E">
      <w:pPr>
        <w:ind w:left="-851" w:right="-284" w:firstLine="567"/>
        <w:jc w:val="both"/>
      </w:pPr>
      <w:r w:rsidRPr="00FB6D4E">
        <w:t>- устанавливать весогабаритные характеристики груза;</w:t>
      </w:r>
    </w:p>
    <w:p w14:paraId="5C862E8D" w14:textId="77777777" w:rsidR="00FB6D4E" w:rsidRPr="00FB6D4E" w:rsidRDefault="00FB6D4E" w:rsidP="00FB6D4E">
      <w:pPr>
        <w:ind w:left="-851" w:right="-284" w:firstLine="567"/>
        <w:jc w:val="both"/>
      </w:pPr>
      <w:r w:rsidRPr="00FB6D4E">
        <w:t>- устанавливать количество грузовых мест;</w:t>
      </w:r>
    </w:p>
    <w:p w14:paraId="22B4C465" w14:textId="77777777" w:rsidR="00FB6D4E" w:rsidRPr="00FB6D4E" w:rsidRDefault="00FB6D4E" w:rsidP="00FB6D4E">
      <w:pPr>
        <w:ind w:left="-851" w:right="-284" w:firstLine="567"/>
        <w:jc w:val="both"/>
      </w:pPr>
      <w:r w:rsidRPr="00FB6D4E">
        <w:t>- взвешивать грузовые партии;</w:t>
      </w:r>
    </w:p>
    <w:p w14:paraId="0BDF231F" w14:textId="77777777" w:rsidR="00FB6D4E" w:rsidRPr="00FB6D4E" w:rsidRDefault="00FB6D4E" w:rsidP="00FB6D4E">
      <w:pPr>
        <w:ind w:left="-851" w:right="-284" w:firstLine="567"/>
        <w:jc w:val="both"/>
      </w:pPr>
      <w:r w:rsidRPr="00FB6D4E">
        <w:t>- устанавливать объемный показатель, путем замера партии по ширине, длине и высоте;</w:t>
      </w:r>
    </w:p>
    <w:p w14:paraId="0A531A3B" w14:textId="77777777" w:rsidR="00FB6D4E" w:rsidRPr="00FB6D4E" w:rsidRDefault="00FB6D4E" w:rsidP="00FB6D4E">
      <w:pPr>
        <w:ind w:left="-851" w:right="-284" w:firstLine="567"/>
        <w:jc w:val="both"/>
      </w:pPr>
      <w:r w:rsidRPr="00FB6D4E">
        <w:t>- устанавливать наличие в партии негабаритных, тяжеловесных мест;</w:t>
      </w:r>
    </w:p>
    <w:p w14:paraId="3122053A" w14:textId="77777777" w:rsidR="00FB6D4E" w:rsidRPr="00FB6D4E" w:rsidRDefault="00FB6D4E" w:rsidP="00FB6D4E">
      <w:pPr>
        <w:ind w:left="-851" w:right="-284" w:firstLine="567"/>
        <w:jc w:val="both"/>
      </w:pPr>
      <w:r w:rsidRPr="00FB6D4E">
        <w:t>- маркировать груз в соответствии с требованиями к перевозке;</w:t>
      </w:r>
    </w:p>
    <w:p w14:paraId="012F59F7" w14:textId="77777777" w:rsidR="00FB6D4E" w:rsidRPr="00FB6D4E" w:rsidRDefault="00FB6D4E" w:rsidP="00FB6D4E">
      <w:pPr>
        <w:ind w:left="-851" w:right="-284" w:firstLine="567"/>
        <w:jc w:val="both"/>
      </w:pPr>
      <w:r w:rsidRPr="00FB6D4E">
        <w:t>- предоставлять доверенному лицу Клиента (грузоотправителю) бланк «Заявки на перевозку груза» для собственноручного заполнения количества мест, фактического веса и габаритов груза, установленных Экспедитором в присутствии Грузоотправителя;</w:t>
      </w:r>
    </w:p>
    <w:p w14:paraId="109B0EAF" w14:textId="77777777" w:rsidR="00FB6D4E" w:rsidRPr="00FB6D4E" w:rsidRDefault="00FB6D4E" w:rsidP="00FB6D4E">
      <w:pPr>
        <w:ind w:left="-851" w:right="-284" w:firstLine="567"/>
        <w:jc w:val="both"/>
      </w:pPr>
      <w:r w:rsidRPr="00FB6D4E">
        <w:t>- устанавливать в присутствии Грузоотправителя качество, целостность и соответствие упаковки груза для транспортировки;</w:t>
      </w:r>
    </w:p>
    <w:p w14:paraId="278EFAA9" w14:textId="77777777" w:rsidR="00FB6D4E" w:rsidRPr="00FB6D4E" w:rsidRDefault="00FB6D4E" w:rsidP="00FB6D4E">
      <w:pPr>
        <w:ind w:left="-851" w:right="-284" w:firstLine="567"/>
        <w:jc w:val="both"/>
      </w:pPr>
      <w:r w:rsidRPr="00FB6D4E">
        <w:t xml:space="preserve">- согласовывать с Клиентом упаковку, </w:t>
      </w:r>
      <w:proofErr w:type="spellStart"/>
      <w:r w:rsidRPr="00FB6D4E">
        <w:t>доупаковку</w:t>
      </w:r>
      <w:proofErr w:type="spellEnd"/>
      <w:r w:rsidRPr="00FB6D4E">
        <w:t>, а также стоимость услуг упаковки, если будет выявлено несоответствие упаковки Клиент требованиям перевозчиков для целей транспортировки заявленным видом транспорта;</w:t>
      </w:r>
    </w:p>
    <w:p w14:paraId="3332F562" w14:textId="77777777" w:rsidR="00FB6D4E" w:rsidRPr="00FB6D4E" w:rsidRDefault="00FB6D4E" w:rsidP="00FB6D4E">
      <w:pPr>
        <w:ind w:left="-851" w:right="-284" w:firstLine="567"/>
        <w:jc w:val="both"/>
      </w:pPr>
      <w:r w:rsidRPr="00FB6D4E">
        <w:t>- определять маршрут, способ перевозки и сроки доставки грузов, которые относятся к нестандартным и отправка которых невозможна заявленным видом транспорта в связи с несоответствием габаритов груза техническим характеристикам грузовых отсеков ТС, размеров люков, дверей и т.д.;</w:t>
      </w:r>
    </w:p>
    <w:p w14:paraId="44FC737A" w14:textId="77777777" w:rsidR="00FB6D4E" w:rsidRPr="00FB6D4E" w:rsidRDefault="00FB6D4E" w:rsidP="00FB6D4E">
      <w:pPr>
        <w:ind w:left="-851" w:right="-284" w:firstLine="567"/>
        <w:jc w:val="both"/>
      </w:pPr>
      <w:r w:rsidRPr="00FB6D4E">
        <w:lastRenderedPageBreak/>
        <w:t>- сообщать Клиенту о применяемых коэффициентах на объемный груз, установленных для конкретного вида транспорта и специфики перевозки внутри вида транспорта (например, авиа: пассажирский рейс, грузовой рейс; ж/д – зависит от направления и скорости доставки: скорый или грузовой).</w:t>
      </w:r>
    </w:p>
    <w:p w14:paraId="23E6DA5D" w14:textId="77777777" w:rsidR="00FB6D4E" w:rsidRPr="00FB6D4E" w:rsidRDefault="00FB6D4E" w:rsidP="00FB6D4E">
      <w:pPr>
        <w:ind w:left="-851" w:right="-284" w:firstLine="567"/>
        <w:jc w:val="both"/>
        <w:rPr>
          <w:sz w:val="12"/>
          <w:szCs w:val="12"/>
        </w:rPr>
      </w:pPr>
    </w:p>
    <w:p w14:paraId="6A53E512" w14:textId="77777777" w:rsidR="00FB6D4E" w:rsidRPr="00FB6D4E" w:rsidRDefault="00FB6D4E" w:rsidP="00FB6D4E">
      <w:pPr>
        <w:ind w:left="-851" w:right="-284" w:firstLine="567"/>
        <w:jc w:val="both"/>
      </w:pPr>
      <w:r w:rsidRPr="00FB6D4E">
        <w:t>2.1.4. Оформлять Экспедиторскую расписку на основании Поручения Клиента и (или) Заявки на перевозку груза, заполненной Грузоотправителем при сдаче груза на склад Экспедитора. Предоставить Экспедиторскую расписку Клиенту и (или) Грузоотправителю.</w:t>
      </w:r>
    </w:p>
    <w:p w14:paraId="2F87C1BA" w14:textId="77777777" w:rsidR="00FB6D4E" w:rsidRPr="00FB6D4E" w:rsidRDefault="00FB6D4E" w:rsidP="00FB6D4E">
      <w:pPr>
        <w:ind w:left="-851" w:right="-284" w:firstLine="567"/>
        <w:jc w:val="both"/>
        <w:rPr>
          <w:u w:val="single"/>
        </w:rPr>
      </w:pPr>
      <w:r w:rsidRPr="00FB6D4E">
        <w:t>2.1.5. Принимать груз по количеству мест, проверять внешнее состояние мест груза, об обнаруженных недостатках немедленно сообщать Клиенту по следующему адресу электронной почты: _____________.</w:t>
      </w:r>
    </w:p>
    <w:p w14:paraId="061FBC6A" w14:textId="77777777" w:rsidR="00FB6D4E" w:rsidRPr="00FB6D4E" w:rsidRDefault="00FB6D4E" w:rsidP="00FB6D4E">
      <w:pPr>
        <w:ind w:left="-851" w:right="-284" w:firstLine="567"/>
        <w:jc w:val="both"/>
      </w:pPr>
      <w:r w:rsidRPr="00FB6D4E">
        <w:t xml:space="preserve">2.1.5.1. Принимать груз без вскрытия упаковки и досмотра содержимого мест с целью установления соответствия количества </w:t>
      </w:r>
      <w:proofErr w:type="spellStart"/>
      <w:r w:rsidRPr="00FB6D4E">
        <w:t>внутритарных</w:t>
      </w:r>
      <w:proofErr w:type="spellEnd"/>
      <w:r w:rsidRPr="00FB6D4E">
        <w:t xml:space="preserve"> единиц груза предоставленным документам на груз, если иной способ приемки не заявлен Клиентом и не согласован Экспедитором.</w:t>
      </w:r>
    </w:p>
    <w:p w14:paraId="0A8BD8B2" w14:textId="77777777" w:rsidR="00FB6D4E" w:rsidRPr="00FB6D4E" w:rsidRDefault="00FB6D4E" w:rsidP="00FB6D4E">
      <w:pPr>
        <w:ind w:left="-851" w:right="-284" w:firstLine="567"/>
        <w:jc w:val="both"/>
      </w:pPr>
      <w:r w:rsidRPr="00FB6D4E">
        <w:t xml:space="preserve">Принимать груз без установления пригодности / непригодности </w:t>
      </w:r>
      <w:proofErr w:type="spellStart"/>
      <w:r w:rsidRPr="00FB6D4E">
        <w:t>внутритарных</w:t>
      </w:r>
      <w:proofErr w:type="spellEnd"/>
      <w:r w:rsidRPr="00FB6D4E">
        <w:t xml:space="preserve"> единиц мест груза к их пригодности и работоспособности, внутренней целостности, дефектов, качества и чувствительности к температурному воздействию, если иной способ приемки груза не заявлен Клиентом и не согласован Экспедитором.</w:t>
      </w:r>
    </w:p>
    <w:p w14:paraId="3204E242" w14:textId="77777777" w:rsidR="00FB6D4E" w:rsidRPr="00FB6D4E" w:rsidRDefault="00FB6D4E" w:rsidP="00FB6D4E">
      <w:pPr>
        <w:ind w:left="-851" w:right="-284" w:firstLine="567"/>
        <w:jc w:val="both"/>
      </w:pPr>
      <w:r w:rsidRPr="00FB6D4E">
        <w:t xml:space="preserve">Приемка груза без вскрытия упаковки и установления номенклатурного соответствия предоставленным документам исключает возникновение ответственности Экспедитора за </w:t>
      </w:r>
      <w:proofErr w:type="spellStart"/>
      <w:r w:rsidRPr="00FB6D4E">
        <w:t>внутритарные</w:t>
      </w:r>
      <w:proofErr w:type="spellEnd"/>
      <w:r w:rsidRPr="00FB6D4E">
        <w:t xml:space="preserve"> вложения, если какое-либо повреждение, утрата или несоответствие </w:t>
      </w:r>
      <w:proofErr w:type="spellStart"/>
      <w:r w:rsidRPr="00FB6D4E">
        <w:t>внутритарных</w:t>
      </w:r>
      <w:proofErr w:type="spellEnd"/>
      <w:r w:rsidRPr="00FB6D4E">
        <w:t xml:space="preserve"> вложений обнаружены грузополучателем при вскрытии запломбированной партии, не имевшей дефектов упаковки и нарушения целостности.</w:t>
      </w:r>
    </w:p>
    <w:p w14:paraId="0068BD4C" w14:textId="77777777" w:rsidR="00FB6D4E" w:rsidRPr="00FB6D4E" w:rsidRDefault="00FB6D4E" w:rsidP="00FB6D4E">
      <w:pPr>
        <w:ind w:left="-851" w:right="-284" w:firstLine="567"/>
        <w:jc w:val="both"/>
      </w:pPr>
      <w:r w:rsidRPr="00FB6D4E">
        <w:t>2.1.5.2. Нести ответственность за количество, состояние мест груза и их сохранность с момента его приемки и до момента выдачи грузополучателю. Ответственность Экспедитора заканчивается в момент передачи груза грузополучателю и установления грузополучателем сохранности всех мест и визуальной целостности мест, о чем свидетельствует отметка грузополучателя в документе Экспедитора о получении груза и отсутствии претензий к грузу.</w:t>
      </w:r>
    </w:p>
    <w:p w14:paraId="4D32AC61" w14:textId="77777777" w:rsidR="00FB6D4E" w:rsidRPr="00FB6D4E" w:rsidRDefault="00FB6D4E" w:rsidP="00FB6D4E">
      <w:pPr>
        <w:ind w:left="-851" w:right="-284" w:firstLine="567"/>
        <w:jc w:val="both"/>
      </w:pPr>
      <w:r w:rsidRPr="00FB6D4E">
        <w:t>2.1.6. Обеспечивать по поручению Клиента погрузку, выгрузку, пломбирование, упаковывание грузов.</w:t>
      </w:r>
    </w:p>
    <w:p w14:paraId="2C0BDFAE" w14:textId="77777777" w:rsidR="00FB6D4E" w:rsidRPr="00FB6D4E" w:rsidRDefault="00FB6D4E" w:rsidP="00FB6D4E">
      <w:pPr>
        <w:ind w:left="-851" w:right="-284" w:firstLine="567"/>
        <w:jc w:val="both"/>
      </w:pPr>
      <w:r w:rsidRPr="00FB6D4E">
        <w:t>2.1.7</w:t>
      </w:r>
      <w:r w:rsidRPr="00FB6D4E">
        <w:rPr>
          <w:color w:val="FF0000"/>
        </w:rPr>
        <w:t xml:space="preserve">. </w:t>
      </w:r>
      <w:r w:rsidRPr="00FB6D4E">
        <w:t>Заполнять товарно-транспортные накладные, спецификации и другие сопроводительные документы, проверять правильность заполнения документов при составлении их Клиентом.</w:t>
      </w:r>
    </w:p>
    <w:p w14:paraId="5E90E14A" w14:textId="77777777" w:rsidR="00FB6D4E" w:rsidRPr="00FB6D4E" w:rsidRDefault="00FB6D4E" w:rsidP="00FB6D4E">
      <w:pPr>
        <w:ind w:left="-851" w:right="-284" w:firstLine="567"/>
        <w:jc w:val="both"/>
      </w:pPr>
      <w:r w:rsidRPr="00FB6D4E">
        <w:t>2.1.8. Давать Клиенту в рамках услуг, оказываемых по настоящему Договору транспортно-экспедиционных услуг, рекомендации по повышению эффективности транспортировки за счет выбора рациональных маршрутов и способов перевозки грузов, снижению расходов на упаковку, погрузо-разгрузочные операции, на транспортно-экспедиторское обслуживание, используя для этих целей сотрудничество между транспортно-экспедиторскими компаниями и другими контрагентами Экспедитора.</w:t>
      </w:r>
    </w:p>
    <w:p w14:paraId="771FADDE" w14:textId="77777777" w:rsidR="00FB6D4E" w:rsidRPr="00FB6D4E" w:rsidRDefault="00FB6D4E" w:rsidP="00FB6D4E">
      <w:pPr>
        <w:ind w:left="-851" w:right="-284" w:firstLine="567"/>
        <w:jc w:val="both"/>
      </w:pPr>
      <w:r w:rsidRPr="00FB6D4E">
        <w:t>2.1.9. Информировать всех участников перевозки об условиях и порядке транспортировки и обслуживания грузов Клиента.</w:t>
      </w:r>
    </w:p>
    <w:p w14:paraId="155E23A0" w14:textId="77777777" w:rsidR="00FB6D4E" w:rsidRPr="00FB6D4E" w:rsidRDefault="00FB6D4E" w:rsidP="00FB6D4E">
      <w:pPr>
        <w:ind w:left="-851" w:right="-284" w:firstLine="567"/>
        <w:jc w:val="both"/>
      </w:pPr>
      <w:r w:rsidRPr="00FB6D4E">
        <w:t>2.1.10. Обеспечивать подачу технически исправных, пригодных для перевозки грузов, отвечающих санитарным нормам, автотранспортных средств под погрузку по адресу и в срок, указанный в Поручении Клиента и согласованный Экспедитором.</w:t>
      </w:r>
    </w:p>
    <w:p w14:paraId="57895BE8" w14:textId="77777777" w:rsidR="00FB6D4E" w:rsidRPr="00FB6D4E" w:rsidRDefault="00FB6D4E" w:rsidP="00FB6D4E">
      <w:pPr>
        <w:ind w:left="-851" w:right="-284" w:firstLine="567"/>
        <w:jc w:val="both"/>
      </w:pPr>
      <w:r w:rsidRPr="00FB6D4E">
        <w:t xml:space="preserve">2.1.11. Производить </w:t>
      </w:r>
      <w:r w:rsidRPr="00FB6D4E">
        <w:rPr>
          <w:b/>
        </w:rPr>
        <w:t xml:space="preserve">страхование </w:t>
      </w:r>
      <w:r w:rsidRPr="00FB6D4E">
        <w:t>грузов по поручению Клиента. Страхование грузов повышает ответственность перевозчиков и Экспедитора перед Клиентом.</w:t>
      </w:r>
    </w:p>
    <w:p w14:paraId="4B97C89E" w14:textId="77777777" w:rsidR="00FB6D4E" w:rsidRPr="00FB6D4E" w:rsidRDefault="00FB6D4E" w:rsidP="00FB6D4E">
      <w:pPr>
        <w:ind w:left="-851" w:right="-284" w:firstLine="567"/>
        <w:jc w:val="both"/>
      </w:pPr>
      <w:r w:rsidRPr="00FB6D4E">
        <w:t>2.1.12. Предоставлять Клиенту документы на оказанные услуги: универсальный передаточный документ (УПД), в течение 5-ти рабочих дней с даты исполнения услуг Экспедитором, но не позднее 10 числа месяца, следующего за отчетным.</w:t>
      </w:r>
    </w:p>
    <w:p w14:paraId="18F84079" w14:textId="77777777" w:rsidR="00FB6D4E" w:rsidRPr="00FB6D4E" w:rsidRDefault="00FB6D4E" w:rsidP="00FB6D4E">
      <w:pPr>
        <w:ind w:left="-851" w:right="-284" w:firstLine="567"/>
        <w:jc w:val="both"/>
      </w:pPr>
      <w:r w:rsidRPr="00FB6D4E">
        <w:t>2.1.13. Привлечение третьих лиц к исполнению обязанностей в соответствии с Договором возможно без каких-либо ограничений.</w:t>
      </w:r>
    </w:p>
    <w:p w14:paraId="06CE2B17" w14:textId="77777777" w:rsidR="00FB6D4E" w:rsidRPr="00FB6D4E" w:rsidRDefault="00FB6D4E" w:rsidP="00FB6D4E">
      <w:pPr>
        <w:ind w:left="-851" w:right="-284" w:firstLine="567"/>
        <w:jc w:val="both"/>
      </w:pPr>
      <w:r w:rsidRPr="00FB6D4E">
        <w:t>Возложение исполнения обязанностей на третьих лиц не освобождает Экспедитора от ответственности перед Клиентом за исполнение настоящего договора.</w:t>
      </w:r>
    </w:p>
    <w:p w14:paraId="2E57CF9F" w14:textId="77777777" w:rsidR="00FB6D4E" w:rsidRPr="00FB6D4E" w:rsidRDefault="00FB6D4E" w:rsidP="00FB6D4E">
      <w:pPr>
        <w:ind w:left="-851" w:right="-284" w:firstLine="567"/>
        <w:jc w:val="both"/>
        <w:rPr>
          <w:sz w:val="12"/>
          <w:szCs w:val="12"/>
        </w:rPr>
      </w:pPr>
    </w:p>
    <w:p w14:paraId="79C4DE6D" w14:textId="77777777" w:rsidR="00FB6D4E" w:rsidRPr="00FB6D4E" w:rsidRDefault="00FB6D4E" w:rsidP="00FB6D4E">
      <w:pPr>
        <w:ind w:left="-851" w:right="-284" w:firstLine="567"/>
        <w:jc w:val="both"/>
        <w:rPr>
          <w:sz w:val="12"/>
          <w:szCs w:val="12"/>
        </w:rPr>
      </w:pPr>
    </w:p>
    <w:p w14:paraId="1095E95F" w14:textId="77777777" w:rsidR="00FB6D4E" w:rsidRPr="00FB6D4E" w:rsidRDefault="00FB6D4E" w:rsidP="00FB6D4E">
      <w:pPr>
        <w:ind w:left="-851" w:right="-284" w:firstLine="567"/>
        <w:jc w:val="both"/>
        <w:rPr>
          <w:b/>
        </w:rPr>
      </w:pPr>
      <w:r w:rsidRPr="00FB6D4E">
        <w:rPr>
          <w:b/>
        </w:rPr>
        <w:t>2.2. Права и обязанности Клиента:</w:t>
      </w:r>
    </w:p>
    <w:p w14:paraId="62269908" w14:textId="77777777" w:rsidR="00FB6D4E" w:rsidRPr="00FB6D4E" w:rsidRDefault="00FB6D4E" w:rsidP="00FB6D4E">
      <w:pPr>
        <w:ind w:left="-851" w:right="-284" w:firstLine="567"/>
        <w:jc w:val="both"/>
      </w:pPr>
      <w:r w:rsidRPr="00FB6D4E">
        <w:t xml:space="preserve">2.2.1. Своевременно предоставлять Экспедитору в письменной форме Поручение на оказание транспортно-экспедиционных услуг. Поручение должно содержать условия перевозки груза, достоверные и полные данные о грузе: его характер, маркировку, вес, объем, количество грузовых мест. Поручение на оказание </w:t>
      </w:r>
      <w:proofErr w:type="spellStart"/>
      <w:r w:rsidRPr="00FB6D4E">
        <w:t>транспортно</w:t>
      </w:r>
      <w:proofErr w:type="spellEnd"/>
      <w:r w:rsidRPr="00FB6D4E">
        <w:t xml:space="preserve"> - экспедиторских услуг (Заявка) предоставляется уполномоченным представителем Клиента не позднее, чем </w:t>
      </w:r>
      <w:r w:rsidRPr="00FB6D4E">
        <w:rPr>
          <w:u w:val="single"/>
        </w:rPr>
        <w:t>за сутки</w:t>
      </w:r>
      <w:r w:rsidRPr="00FB6D4E">
        <w:t xml:space="preserve"> до начала оказания Услуг. В случае непредоставления Клиентом необходимой информации Экспедитор вправе не приступать к исполнению своих обязанностей до получения требуемых сведений.</w:t>
      </w:r>
    </w:p>
    <w:p w14:paraId="7DC9B898" w14:textId="77777777" w:rsidR="00FB6D4E" w:rsidRPr="00FB6D4E" w:rsidRDefault="00FB6D4E" w:rsidP="00FB6D4E">
      <w:pPr>
        <w:widowControl/>
        <w:tabs>
          <w:tab w:val="left" w:pos="540"/>
        </w:tabs>
        <w:autoSpaceDE/>
        <w:autoSpaceDN/>
        <w:adjustRightInd/>
        <w:ind w:left="-851" w:right="-284" w:firstLine="567"/>
        <w:jc w:val="both"/>
      </w:pPr>
      <w:r w:rsidRPr="00FB6D4E">
        <w:t>2.2.2. Передать Экспедитору груз к перевозке в надлежащей таре и упаковке, соответствующей государственным стандартам и техническим условиям и обеспечивающим их целостность и полную сохранность. В случае согласия Экспедитора на перевозку хрупких грузов, предъявлять данный груз к перевозке в жесткой таре (упаковке) с предупредительными надписями – «Осторожно стекло», «Хрупкий груз».</w:t>
      </w:r>
    </w:p>
    <w:p w14:paraId="3EBBA69D" w14:textId="77777777" w:rsidR="00FB6D4E" w:rsidRPr="00FB6D4E" w:rsidRDefault="00FB6D4E" w:rsidP="00FB6D4E">
      <w:pPr>
        <w:widowControl/>
        <w:tabs>
          <w:tab w:val="left" w:pos="540"/>
        </w:tabs>
        <w:autoSpaceDE/>
        <w:autoSpaceDN/>
        <w:adjustRightInd/>
        <w:ind w:left="-851" w:right="-284" w:firstLine="567"/>
        <w:jc w:val="both"/>
      </w:pPr>
      <w:r w:rsidRPr="00FB6D4E">
        <w:rPr>
          <w:i/>
        </w:rPr>
        <w:t>При нарушении Клиентом требований к упаковке и отказом от упаковки Экспедитора, ответственность за сохранность груза возлагается на Клиента.</w:t>
      </w:r>
    </w:p>
    <w:p w14:paraId="3FF3B791" w14:textId="77777777" w:rsidR="00FB6D4E" w:rsidRPr="00FB6D4E" w:rsidRDefault="00FB6D4E" w:rsidP="00FB6D4E">
      <w:pPr>
        <w:widowControl/>
        <w:tabs>
          <w:tab w:val="left" w:pos="540"/>
        </w:tabs>
        <w:autoSpaceDE/>
        <w:autoSpaceDN/>
        <w:adjustRightInd/>
        <w:ind w:left="-851" w:right="-284" w:firstLine="567"/>
        <w:jc w:val="both"/>
      </w:pPr>
      <w:r w:rsidRPr="00FB6D4E">
        <w:t>2.2.3. Предоставлять документы: товарные накладные на груз, подлежащий перевозке. Нести ответственность за достоверность предоставленных документов и соответствие их перевозимому грузу.</w:t>
      </w:r>
    </w:p>
    <w:p w14:paraId="03D60A0D" w14:textId="77777777" w:rsidR="00FB6D4E" w:rsidRPr="00FB6D4E" w:rsidRDefault="00FB6D4E" w:rsidP="00FB6D4E">
      <w:pPr>
        <w:widowControl/>
        <w:tabs>
          <w:tab w:val="left" w:pos="540"/>
        </w:tabs>
        <w:autoSpaceDE/>
        <w:autoSpaceDN/>
        <w:adjustRightInd/>
        <w:ind w:left="-851" w:right="-284" w:firstLine="567"/>
        <w:jc w:val="both"/>
      </w:pPr>
      <w:r w:rsidRPr="00FB6D4E">
        <w:t xml:space="preserve">При не предоставлении документов на груз, ответственность Экспедитора за груз в случае его утраты будет ограничена и составлять: 600 (Шестьсот) руб. за кг. при авиаперевозке груза, </w:t>
      </w:r>
    </w:p>
    <w:p w14:paraId="454C3611" w14:textId="77777777" w:rsidR="00FB6D4E" w:rsidRPr="00FB6D4E" w:rsidRDefault="00FB6D4E" w:rsidP="00FB6D4E">
      <w:pPr>
        <w:ind w:left="-851" w:right="-284" w:firstLine="567"/>
        <w:jc w:val="both"/>
      </w:pPr>
      <w:r w:rsidRPr="00FB6D4E">
        <w:lastRenderedPageBreak/>
        <w:t xml:space="preserve">2.2.4. Своевременно и в полном объеме оплачивать все необходимые расходы и услуги, связанные с деятельностью Экспедитора по настоящему договору по действующим тарифам, опубликованным на сайте </w:t>
      </w:r>
      <w:hyperlink r:id="rId10" w:history="1">
        <w:r w:rsidRPr="00FB6D4E">
          <w:rPr>
            <w:color w:val="0000FF"/>
            <w:u w:val="single"/>
          </w:rPr>
          <w:t>www.</w:t>
        </w:r>
        <w:r w:rsidRPr="00FB6D4E">
          <w:rPr>
            <w:color w:val="0000FF"/>
            <w:u w:val="single"/>
            <w:lang w:val="en-US"/>
          </w:rPr>
          <w:t>strans</w:t>
        </w:r>
        <w:r w:rsidRPr="00FB6D4E">
          <w:rPr>
            <w:color w:val="0000FF"/>
            <w:u w:val="single"/>
          </w:rPr>
          <w:t>.ru/</w:t>
        </w:r>
        <w:r w:rsidRPr="00FB6D4E">
          <w:rPr>
            <w:color w:val="0000FF"/>
            <w:u w:val="single"/>
            <w:lang w:val="en-US"/>
          </w:rPr>
          <w:t>tarify</w:t>
        </w:r>
        <w:r w:rsidRPr="00FB6D4E">
          <w:rPr>
            <w:color w:val="0000FF"/>
            <w:u w:val="single"/>
          </w:rPr>
          <w:t>/</w:t>
        </w:r>
      </w:hyperlink>
      <w:r w:rsidRPr="00FB6D4E">
        <w:t xml:space="preserve"> тарифам.</w:t>
      </w:r>
    </w:p>
    <w:p w14:paraId="17C2FD80" w14:textId="77777777" w:rsidR="00FB6D4E" w:rsidRPr="00FB6D4E" w:rsidRDefault="00FB6D4E" w:rsidP="00FB6D4E">
      <w:pPr>
        <w:ind w:left="-851" w:right="-284" w:firstLine="567"/>
        <w:jc w:val="both"/>
      </w:pPr>
      <w:r w:rsidRPr="00FB6D4E">
        <w:t>2.2.5. Выдать Экспедитору доверенность на осуществление действий и совершение сделок от имени Клиента.</w:t>
      </w:r>
    </w:p>
    <w:p w14:paraId="2E83CA61" w14:textId="77777777" w:rsidR="00FB6D4E" w:rsidRPr="00FB6D4E" w:rsidRDefault="00FB6D4E" w:rsidP="00FB6D4E">
      <w:pPr>
        <w:ind w:left="-851" w:right="-284" w:firstLine="567"/>
        <w:jc w:val="both"/>
        <w:rPr>
          <w:sz w:val="12"/>
          <w:szCs w:val="12"/>
        </w:rPr>
      </w:pPr>
    </w:p>
    <w:p w14:paraId="10F7AB88" w14:textId="77777777" w:rsidR="00FB6D4E" w:rsidRPr="00FB6D4E" w:rsidRDefault="00FB6D4E" w:rsidP="00FB6D4E">
      <w:pPr>
        <w:ind w:left="-851" w:right="-284" w:firstLine="567"/>
        <w:jc w:val="both"/>
        <w:rPr>
          <w:sz w:val="12"/>
          <w:szCs w:val="12"/>
        </w:rPr>
      </w:pPr>
    </w:p>
    <w:p w14:paraId="087C2E0B" w14:textId="77777777" w:rsidR="00FB6D4E" w:rsidRPr="00FB6D4E" w:rsidRDefault="00FB6D4E" w:rsidP="00FB6D4E">
      <w:pPr>
        <w:ind w:left="-851" w:right="-284" w:firstLine="567"/>
        <w:jc w:val="center"/>
        <w:rPr>
          <w:b/>
        </w:rPr>
      </w:pPr>
      <w:r w:rsidRPr="00FB6D4E">
        <w:rPr>
          <w:b/>
        </w:rPr>
        <w:t xml:space="preserve">3. Порядок расчетов </w:t>
      </w:r>
    </w:p>
    <w:p w14:paraId="1EFF00DD" w14:textId="77777777" w:rsidR="00FB6D4E" w:rsidRPr="00FB6D4E" w:rsidRDefault="00FB6D4E" w:rsidP="00FB6D4E">
      <w:pPr>
        <w:ind w:left="-851" w:right="-284" w:firstLine="567"/>
        <w:rPr>
          <w:sz w:val="12"/>
          <w:szCs w:val="12"/>
        </w:rPr>
      </w:pPr>
    </w:p>
    <w:p w14:paraId="37D0DFD9" w14:textId="77777777" w:rsidR="00FB6D4E" w:rsidRPr="00FB6D4E" w:rsidRDefault="00FB6D4E" w:rsidP="00FB6D4E">
      <w:pPr>
        <w:ind w:left="-851" w:right="-284" w:firstLine="567"/>
        <w:rPr>
          <w:sz w:val="12"/>
          <w:szCs w:val="12"/>
        </w:rPr>
      </w:pPr>
    </w:p>
    <w:p w14:paraId="63285F32" w14:textId="6F3992F9" w:rsidR="00FB6D4E" w:rsidRPr="00FB6D4E" w:rsidRDefault="00FB6D4E" w:rsidP="00FB6D4E">
      <w:pPr>
        <w:widowControl/>
        <w:tabs>
          <w:tab w:val="left" w:pos="-1980"/>
        </w:tabs>
        <w:autoSpaceDE/>
        <w:autoSpaceDN/>
        <w:adjustRightInd/>
        <w:ind w:left="-851" w:right="-284" w:firstLine="567"/>
        <w:jc w:val="both"/>
      </w:pPr>
      <w:r w:rsidRPr="00FB6D4E">
        <w:t>3.1. Расчет оплаты за транспортно-экспедиционные услуги производится по тарифам, опубликованным на сайте (</w:t>
      </w:r>
      <w:hyperlink r:id="rId11" w:history="1">
        <w:r w:rsidRPr="00FB6D4E">
          <w:rPr>
            <w:color w:val="0000FF"/>
            <w:sz w:val="24"/>
            <w:szCs w:val="24"/>
            <w:u w:val="single"/>
          </w:rPr>
          <w:t>www.</w:t>
        </w:r>
        <w:r w:rsidRPr="00FB6D4E">
          <w:rPr>
            <w:color w:val="0000FF"/>
            <w:sz w:val="24"/>
            <w:szCs w:val="24"/>
            <w:u w:val="single"/>
            <w:lang w:val="en-US"/>
          </w:rPr>
          <w:t>strans</w:t>
        </w:r>
        <w:r w:rsidRPr="00FB6D4E">
          <w:rPr>
            <w:color w:val="0000FF"/>
            <w:sz w:val="24"/>
            <w:szCs w:val="24"/>
            <w:u w:val="single"/>
          </w:rPr>
          <w:t>.</w:t>
        </w:r>
        <w:proofErr w:type="spellStart"/>
        <w:r w:rsidRPr="00FB6D4E">
          <w:rPr>
            <w:color w:val="0000FF"/>
            <w:sz w:val="24"/>
            <w:szCs w:val="24"/>
            <w:u w:val="single"/>
          </w:rPr>
          <w:t>ru</w:t>
        </w:r>
        <w:proofErr w:type="spellEnd"/>
      </w:hyperlink>
      <w:r w:rsidRPr="00FB6D4E">
        <w:rPr>
          <w:sz w:val="24"/>
          <w:szCs w:val="24"/>
        </w:rPr>
        <w:t xml:space="preserve">) </w:t>
      </w:r>
      <w:r w:rsidRPr="00FB6D4E">
        <w:t>и действующим на дату перевозки (дата выполнения авиа или ж/д рейса), в срок не позднее 3 (Трех) банковских дней с момента предоставления счета на оплату. После поступления денежных средств на счет Экспедитора производится отправка груза. Если Клиенту предоставлен индивидуальный тариф, Экспедитор предоставляет Клиенту письменное Уведомление «Об изменении тарифа на перевозку». Данное Уведомление является Приложением к Договору № _____/ 20-К транспортной экспедиции от «__» _________ 20</w:t>
      </w:r>
      <w:r w:rsidR="00E30A81">
        <w:t>__</w:t>
      </w:r>
      <w:r w:rsidRPr="00FB6D4E">
        <w:t xml:space="preserve"> г.</w:t>
      </w:r>
    </w:p>
    <w:p w14:paraId="1ED8F96D" w14:textId="77777777" w:rsidR="00FB6D4E" w:rsidRPr="00FB6D4E" w:rsidRDefault="00FB6D4E" w:rsidP="00FB6D4E">
      <w:pPr>
        <w:widowControl/>
        <w:tabs>
          <w:tab w:val="left" w:pos="-1980"/>
        </w:tabs>
        <w:autoSpaceDE/>
        <w:autoSpaceDN/>
        <w:adjustRightInd/>
        <w:ind w:left="-851" w:right="-284" w:firstLine="567"/>
        <w:jc w:val="both"/>
      </w:pPr>
      <w:r w:rsidRPr="00FB6D4E">
        <w:tab/>
        <w:t>Стоимость перевозки рассчитывается на основании весогабаритных характеристик авианакладной, если груз отправлен по отдельному перевозочному документу авиакомпании. При отправке груза в консолидированной (объединенной) партии Экспедитора, расчет стоимости перевозки производится в соответствии с данными Экспедиторской расписки, оформленной Экспедитором при приемке груза на склад Экспедитора.</w:t>
      </w:r>
    </w:p>
    <w:p w14:paraId="04E59288" w14:textId="77777777" w:rsidR="00FB6D4E" w:rsidRPr="00FB6D4E" w:rsidRDefault="00FB6D4E" w:rsidP="00FB6D4E">
      <w:pPr>
        <w:widowControl/>
        <w:tabs>
          <w:tab w:val="left" w:pos="-1980"/>
        </w:tabs>
        <w:autoSpaceDE/>
        <w:autoSpaceDN/>
        <w:adjustRightInd/>
        <w:ind w:left="-851" w:right="-284" w:firstLine="567"/>
        <w:jc w:val="both"/>
      </w:pPr>
      <w:r w:rsidRPr="00FB6D4E">
        <w:t>3.2. Об изменении тарифов, ставок и сборов:</w:t>
      </w:r>
    </w:p>
    <w:p w14:paraId="76332D44" w14:textId="77777777" w:rsidR="00FB6D4E" w:rsidRPr="00FB6D4E" w:rsidRDefault="00FB6D4E" w:rsidP="00FB6D4E">
      <w:pPr>
        <w:widowControl/>
        <w:tabs>
          <w:tab w:val="left" w:pos="-1980"/>
        </w:tabs>
        <w:autoSpaceDE/>
        <w:autoSpaceDN/>
        <w:adjustRightInd/>
        <w:ind w:left="-851" w:right="-284" w:firstLine="567"/>
        <w:jc w:val="both"/>
        <w:rPr>
          <w:sz w:val="12"/>
          <w:szCs w:val="12"/>
        </w:rPr>
      </w:pPr>
    </w:p>
    <w:p w14:paraId="245C7CF2" w14:textId="77777777" w:rsidR="00FB6D4E" w:rsidRPr="00FB6D4E" w:rsidRDefault="00FB6D4E" w:rsidP="00FB6D4E">
      <w:pPr>
        <w:widowControl/>
        <w:tabs>
          <w:tab w:val="left" w:pos="-1980"/>
        </w:tabs>
        <w:autoSpaceDE/>
        <w:autoSpaceDN/>
        <w:adjustRightInd/>
        <w:ind w:left="-851" w:right="-284" w:firstLine="567"/>
        <w:jc w:val="both"/>
      </w:pPr>
      <w:r w:rsidRPr="00FB6D4E">
        <w:t>- Клиент узнает самостоятельно путем отслеживания изменений на сайте Экспедитора;</w:t>
      </w:r>
    </w:p>
    <w:p w14:paraId="0B32117B" w14:textId="77777777" w:rsidR="00FB6D4E" w:rsidRPr="00FB6D4E" w:rsidRDefault="00FB6D4E" w:rsidP="00FB6D4E">
      <w:pPr>
        <w:widowControl/>
        <w:tabs>
          <w:tab w:val="left" w:pos="-1980"/>
        </w:tabs>
        <w:autoSpaceDE/>
        <w:autoSpaceDN/>
        <w:adjustRightInd/>
        <w:ind w:left="-851" w:right="-284" w:firstLine="567"/>
        <w:jc w:val="both"/>
      </w:pPr>
      <w:r w:rsidRPr="00FB6D4E">
        <w:t>- Экспедитор уведомляет Клиента по электронной почте, указанной в пункте 8 Договора, до введения изменений.</w:t>
      </w:r>
    </w:p>
    <w:p w14:paraId="1AD54CB0" w14:textId="77777777" w:rsidR="00FB6D4E" w:rsidRPr="00FB6D4E" w:rsidRDefault="00FB6D4E" w:rsidP="00FB6D4E">
      <w:pPr>
        <w:widowControl/>
        <w:tabs>
          <w:tab w:val="left" w:pos="-1980"/>
        </w:tabs>
        <w:autoSpaceDE/>
        <w:autoSpaceDN/>
        <w:adjustRightInd/>
        <w:ind w:left="-851" w:right="-284" w:firstLine="567"/>
        <w:jc w:val="both"/>
        <w:rPr>
          <w:sz w:val="12"/>
          <w:szCs w:val="12"/>
        </w:rPr>
      </w:pPr>
    </w:p>
    <w:p w14:paraId="03EBCDD7" w14:textId="77777777" w:rsidR="00FB6D4E" w:rsidRPr="00FB6D4E" w:rsidRDefault="00FB6D4E" w:rsidP="00FB6D4E">
      <w:pPr>
        <w:ind w:left="-851" w:right="-284" w:firstLine="567"/>
        <w:jc w:val="both"/>
        <w:rPr>
          <w:lang w:eastAsia="ar-SA"/>
        </w:rPr>
      </w:pPr>
      <w:r w:rsidRPr="00FB6D4E">
        <w:rPr>
          <w:lang w:eastAsia="ar-SA"/>
        </w:rPr>
        <w:t>3.3. Для осуществления расчетов по срочным отправкам с целью обеспечения приоритетной выписки на рейс, Клиент может внести авансовый платеж одним из удобных вариантов:</w:t>
      </w:r>
    </w:p>
    <w:p w14:paraId="084452AD" w14:textId="77777777" w:rsidR="00FB6D4E" w:rsidRPr="00FB6D4E" w:rsidRDefault="00FB6D4E" w:rsidP="00FB6D4E">
      <w:pPr>
        <w:ind w:left="-851" w:right="-284" w:firstLine="567"/>
        <w:jc w:val="both"/>
        <w:rPr>
          <w:sz w:val="12"/>
          <w:szCs w:val="12"/>
          <w:lang w:eastAsia="ar-SA"/>
        </w:rPr>
      </w:pPr>
    </w:p>
    <w:p w14:paraId="402478B6" w14:textId="77777777" w:rsidR="00FB6D4E" w:rsidRPr="00FB6D4E" w:rsidRDefault="00FB6D4E" w:rsidP="00FB6D4E">
      <w:pPr>
        <w:ind w:left="-851" w:right="-284" w:firstLine="567"/>
        <w:jc w:val="both"/>
        <w:rPr>
          <w:lang w:eastAsia="ar-SA"/>
        </w:rPr>
      </w:pPr>
      <w:r w:rsidRPr="00FB6D4E">
        <w:rPr>
          <w:lang w:eastAsia="ar-SA"/>
        </w:rPr>
        <w:t>- по счету Экспедитора на предоплату;</w:t>
      </w:r>
    </w:p>
    <w:p w14:paraId="5237AAFE" w14:textId="77777777" w:rsidR="00FB6D4E" w:rsidRPr="00FB6D4E" w:rsidRDefault="00FB6D4E" w:rsidP="00FB6D4E">
      <w:pPr>
        <w:ind w:left="-851" w:right="-284" w:firstLine="567"/>
        <w:jc w:val="both"/>
        <w:rPr>
          <w:lang w:eastAsia="ar-SA"/>
        </w:rPr>
      </w:pPr>
      <w:r w:rsidRPr="00FB6D4E">
        <w:rPr>
          <w:lang w:eastAsia="ar-SA"/>
        </w:rPr>
        <w:t>- произвольную сумму, установленную Клиентом самостоятельно и оплаченную с назначением платежа «По Договору транспортной экспедиции № ___/___ от __</w:t>
      </w:r>
      <w:proofErr w:type="gramStart"/>
      <w:r w:rsidRPr="00FB6D4E">
        <w:rPr>
          <w:lang w:eastAsia="ar-SA"/>
        </w:rPr>
        <w:t>_._</w:t>
      </w:r>
      <w:proofErr w:type="gramEnd"/>
      <w:r w:rsidRPr="00FB6D4E">
        <w:rPr>
          <w:lang w:eastAsia="ar-SA"/>
        </w:rPr>
        <w:t>__._____ года за авиаперевозку (автомобильную, железнодорожную перевозку) грузов».</w:t>
      </w:r>
    </w:p>
    <w:p w14:paraId="3CA7BA0D" w14:textId="77777777" w:rsidR="00FB6D4E" w:rsidRPr="00FB6D4E" w:rsidRDefault="00FB6D4E" w:rsidP="00FB6D4E">
      <w:pPr>
        <w:ind w:left="-851" w:right="-284" w:firstLine="567"/>
        <w:jc w:val="both"/>
        <w:rPr>
          <w:lang w:eastAsia="ar-SA"/>
        </w:rPr>
      </w:pPr>
      <w:r w:rsidRPr="00FB6D4E">
        <w:rPr>
          <w:lang w:eastAsia="ar-SA"/>
        </w:rPr>
        <w:t>Конечное сальдо расчетов при оплатах по Договору, Экспедитор предоставляет Клиенту по электронной почте после отправки каждой партии гуза вместе со счетом на перевозку. Аванс по Договору уменьшается на сумму предоставленных счетов на перевозку. Остаток авансовых денежных средств Клиента, Экспедитор возвращает Клиенту по требованию на основании оригинала письма на возврат.</w:t>
      </w:r>
    </w:p>
    <w:p w14:paraId="09994E28" w14:textId="77777777" w:rsidR="00FB6D4E" w:rsidRPr="00FB6D4E" w:rsidRDefault="00FB6D4E" w:rsidP="00FB6D4E">
      <w:pPr>
        <w:ind w:left="-851" w:right="-284" w:firstLine="567"/>
        <w:jc w:val="both"/>
        <w:rPr>
          <w:lang w:eastAsia="ar-SA"/>
        </w:rPr>
      </w:pPr>
      <w:r w:rsidRPr="00FB6D4E">
        <w:rPr>
          <w:lang w:eastAsia="ar-SA"/>
        </w:rPr>
        <w:t>Указанные в настоящем пункте денежные средства считаются авансовыми платежами, проценты за пользование указанными денежными средствами не начисляются, коммерческим кредитом указанные суммы не являются, в отношении сумм платежей, указанных в настоящем пункте Договора, проценты на сумму долга по статье 317.1 ГК РФ не начисляются.</w:t>
      </w:r>
    </w:p>
    <w:p w14:paraId="5958084E" w14:textId="77777777" w:rsidR="00FB6D4E" w:rsidRPr="00FB6D4E" w:rsidRDefault="00FB6D4E" w:rsidP="00FB6D4E">
      <w:pPr>
        <w:ind w:left="-851" w:right="-284" w:firstLine="567"/>
        <w:jc w:val="both"/>
      </w:pPr>
      <w:r w:rsidRPr="00FB6D4E">
        <w:t>3.4. Для осуществления расчетов по грузам, предоставленным к перевозке без перечисления авансового платежа (предоплаты) Экспедитор предоставляет Клиенту счет на оплату перевозки груза.</w:t>
      </w:r>
    </w:p>
    <w:p w14:paraId="214385E2" w14:textId="77777777" w:rsidR="00FB6D4E" w:rsidRPr="00FB6D4E" w:rsidRDefault="00FB6D4E" w:rsidP="00FB6D4E">
      <w:pPr>
        <w:ind w:left="-851" w:right="-284" w:firstLine="567"/>
        <w:jc w:val="both"/>
      </w:pPr>
      <w:r w:rsidRPr="00FB6D4E">
        <w:t>Оплата услуг Экспедитора производится в рублях РФ за наличный расчет в момент получения груза или за безналичный расчет, но не позднее 3 (Трех) банковских дней с момента предоставления счета.</w:t>
      </w:r>
    </w:p>
    <w:p w14:paraId="3673F802" w14:textId="77777777" w:rsidR="00FB6D4E" w:rsidRPr="00FB6D4E" w:rsidRDefault="00FB6D4E" w:rsidP="00FB6D4E">
      <w:pPr>
        <w:ind w:left="-851" w:right="-284" w:firstLine="567"/>
        <w:jc w:val="both"/>
        <w:rPr>
          <w:b/>
        </w:rPr>
      </w:pPr>
      <w:r w:rsidRPr="00FB6D4E">
        <w:rPr>
          <w:b/>
          <w:i/>
        </w:rPr>
        <w:t>Датой оплаты является дата поступления денежных средств в кассу или на расчетный счет</w:t>
      </w:r>
      <w:r w:rsidRPr="00FB6D4E">
        <w:rPr>
          <w:b/>
        </w:rPr>
        <w:t xml:space="preserve"> </w:t>
      </w:r>
      <w:r w:rsidRPr="00FB6D4E">
        <w:rPr>
          <w:b/>
          <w:i/>
        </w:rPr>
        <w:t>Экспедитора.</w:t>
      </w:r>
    </w:p>
    <w:p w14:paraId="19FE3474" w14:textId="77777777" w:rsidR="00FB6D4E" w:rsidRPr="00FB6D4E" w:rsidRDefault="00FB6D4E" w:rsidP="00FB6D4E">
      <w:pPr>
        <w:ind w:left="-851" w:right="-284" w:firstLine="567"/>
        <w:jc w:val="both"/>
        <w:rPr>
          <w:lang w:eastAsia="ar-SA"/>
        </w:rPr>
      </w:pPr>
      <w:r w:rsidRPr="00FB6D4E">
        <w:rPr>
          <w:lang w:eastAsia="ar-SA"/>
        </w:rPr>
        <w:t>3.5. Стоимость услуг Экспедитора включает в себя НДС по следующим ставкам:</w:t>
      </w:r>
    </w:p>
    <w:p w14:paraId="482F03CE" w14:textId="77777777" w:rsidR="00FB6D4E" w:rsidRPr="00FB6D4E" w:rsidRDefault="00FB6D4E" w:rsidP="00FB6D4E">
      <w:pPr>
        <w:ind w:left="-851" w:right="-284" w:firstLine="567"/>
        <w:jc w:val="both"/>
        <w:rPr>
          <w:lang w:eastAsia="ar-SA"/>
        </w:rPr>
      </w:pPr>
      <w:r w:rsidRPr="00FB6D4E">
        <w:rPr>
          <w:lang w:eastAsia="ar-SA"/>
        </w:rPr>
        <w:t>- 20 (Двадцать) % при осуществлении перевозок по таможенной территории Российской Федерации;</w:t>
      </w:r>
    </w:p>
    <w:p w14:paraId="4EB1E27B" w14:textId="77777777" w:rsidR="00FB6D4E" w:rsidRPr="00FB6D4E" w:rsidRDefault="00FB6D4E" w:rsidP="00FB6D4E">
      <w:pPr>
        <w:ind w:left="-851" w:right="-284" w:firstLine="567"/>
        <w:jc w:val="both"/>
        <w:rPr>
          <w:lang w:eastAsia="ar-SA"/>
        </w:rPr>
      </w:pPr>
      <w:r w:rsidRPr="00FB6D4E">
        <w:rPr>
          <w:lang w:eastAsia="ar-SA"/>
        </w:rPr>
        <w:t>- 0 (Ноль) % при осуществлении перевозок за пределы таможенной территории Российской Федерации, либо перевозке товаров, помещенных под таможенный режим международного таможенного транзита.</w:t>
      </w:r>
    </w:p>
    <w:p w14:paraId="194A7110" w14:textId="77777777" w:rsidR="00FB6D4E" w:rsidRPr="00FB6D4E" w:rsidRDefault="00FB6D4E" w:rsidP="00FB6D4E">
      <w:pPr>
        <w:widowControl/>
        <w:tabs>
          <w:tab w:val="left" w:pos="-1980"/>
        </w:tabs>
        <w:autoSpaceDE/>
        <w:autoSpaceDN/>
        <w:adjustRightInd/>
        <w:ind w:left="-851" w:right="-284" w:firstLine="567"/>
        <w:jc w:val="both"/>
      </w:pPr>
      <w:r w:rsidRPr="00FB6D4E">
        <w:t xml:space="preserve">3.6. Оказание услуг по настоящему Договору подтверждается документами, указанными в </w:t>
      </w:r>
      <w:r w:rsidRPr="001D203E">
        <w:rPr>
          <w:b/>
          <w:bCs/>
        </w:rPr>
        <w:t>пункте 2.1.12. Договора</w:t>
      </w:r>
      <w:r w:rsidRPr="00FB6D4E">
        <w:t>.</w:t>
      </w:r>
    </w:p>
    <w:p w14:paraId="57E02743" w14:textId="77777777" w:rsidR="00FB6D4E" w:rsidRPr="00FB6D4E" w:rsidRDefault="00FB6D4E" w:rsidP="00FB6D4E">
      <w:pPr>
        <w:widowControl/>
        <w:tabs>
          <w:tab w:val="left" w:pos="-1980"/>
        </w:tabs>
        <w:autoSpaceDE/>
        <w:autoSpaceDN/>
        <w:adjustRightInd/>
        <w:ind w:left="-851" w:right="-284" w:firstLine="567"/>
        <w:jc w:val="both"/>
      </w:pPr>
      <w:r w:rsidRPr="00FB6D4E">
        <w:t>При не подписании УПД, Клиент обязан предоставить письменный мотивированный отказ в течение 14 (Четырнадцати) календарных дней с момента его получения.</w:t>
      </w:r>
    </w:p>
    <w:p w14:paraId="4D4F14DF" w14:textId="77777777" w:rsidR="00FB6D4E" w:rsidRPr="00FB6D4E" w:rsidRDefault="00FB6D4E" w:rsidP="00FB6D4E">
      <w:pPr>
        <w:widowControl/>
        <w:tabs>
          <w:tab w:val="left" w:pos="-1980"/>
        </w:tabs>
        <w:autoSpaceDE/>
        <w:autoSpaceDN/>
        <w:adjustRightInd/>
        <w:ind w:left="-851" w:right="-284" w:firstLine="567"/>
        <w:jc w:val="both"/>
      </w:pPr>
      <w:r w:rsidRPr="00FB6D4E">
        <w:t>Не предоставление Клиентом, в указанный срок, мотивированного отказа в подписании УПД подтверждает его принятие Клиентом. На этом основании Экспедитор вправе считать УПД - подписанным, услуги – оказанными.</w:t>
      </w:r>
    </w:p>
    <w:p w14:paraId="6DE09F8D" w14:textId="77777777" w:rsidR="00FB6D4E" w:rsidRPr="00FB6D4E" w:rsidRDefault="00FB6D4E" w:rsidP="00FB6D4E">
      <w:pPr>
        <w:widowControl/>
        <w:tabs>
          <w:tab w:val="left" w:pos="-1980"/>
        </w:tabs>
        <w:autoSpaceDE/>
        <w:autoSpaceDN/>
        <w:adjustRightInd/>
        <w:ind w:left="-851" w:right="-284" w:firstLine="567"/>
        <w:jc w:val="both"/>
      </w:pPr>
      <w:r w:rsidRPr="00FB6D4E">
        <w:t>3.7. При оплате счета третьим лицом Клиент обеспечивает внесение информации о плательщике в транспортный документ, а также обеспечивает направление в адрес Экспедитора письменного уведомления, содержащего информацию о плательщике по транспортному документу с указанием номера транспортного документа, а также банковских и иных (ОГРН, ИНН, наименование, адрес местонахождения – в отношении юридических лиц; ФИО, паспортные данные, адрес места жительства – в отношении физических лиц) реквизитов.</w:t>
      </w:r>
    </w:p>
    <w:p w14:paraId="5D55DDAE" w14:textId="77777777" w:rsidR="00FB6D4E" w:rsidRPr="00FB6D4E" w:rsidRDefault="00FB6D4E" w:rsidP="00FB6D4E">
      <w:pPr>
        <w:widowControl/>
        <w:tabs>
          <w:tab w:val="left" w:pos="-1980"/>
        </w:tabs>
        <w:autoSpaceDE/>
        <w:autoSpaceDN/>
        <w:adjustRightInd/>
        <w:ind w:left="-851" w:right="-284" w:firstLine="567"/>
        <w:jc w:val="both"/>
      </w:pPr>
      <w:r w:rsidRPr="00FB6D4E">
        <w:t>3.8. При отказе плательщика и (или) получателя груза от оплаты услуг Экспедитора обязанности по оплате всех причитающихся Экспедитору платежей лежит на Клиенте и отправителе груза солидарно.</w:t>
      </w:r>
    </w:p>
    <w:p w14:paraId="517E052B" w14:textId="11F4AD8C" w:rsidR="00FB6D4E" w:rsidRPr="00FB6D4E" w:rsidRDefault="00FB6D4E" w:rsidP="00FB6D4E">
      <w:pPr>
        <w:widowControl/>
        <w:tabs>
          <w:tab w:val="left" w:pos="-1980"/>
        </w:tabs>
        <w:autoSpaceDE/>
        <w:autoSpaceDN/>
        <w:adjustRightInd/>
        <w:ind w:left="-851" w:right="-284" w:firstLine="567"/>
        <w:jc w:val="both"/>
      </w:pPr>
      <w:r w:rsidRPr="00FB6D4E">
        <w:t>3.9. Сторонами согласовано, что в случае наличия задолженности Клиента перед Экспедитором за предыдущие периоды все новые платежи вне зависимости от назначения платежа (перечисления денежных средств), поступающие от Клиента в адрес Экспедитора, учитываются Экспедитором в качестве погашения имеющейся задолженности за предыдущие периоды по любым сделкам, совершенным между Экспедитором и Клиентом.</w:t>
      </w:r>
    </w:p>
    <w:p w14:paraId="6A99115E" w14:textId="77777777" w:rsidR="00FB6D4E" w:rsidRPr="00FB6D4E" w:rsidRDefault="00FB6D4E" w:rsidP="00FB6D4E">
      <w:pPr>
        <w:ind w:left="-851" w:right="-284" w:firstLine="567"/>
        <w:jc w:val="both"/>
        <w:rPr>
          <w:sz w:val="12"/>
          <w:szCs w:val="12"/>
        </w:rPr>
      </w:pPr>
    </w:p>
    <w:p w14:paraId="0D3C3FAF" w14:textId="77777777" w:rsidR="00FB6D4E" w:rsidRPr="00FB6D4E" w:rsidRDefault="00FB6D4E" w:rsidP="00FB6D4E">
      <w:pPr>
        <w:ind w:left="-851" w:right="-284" w:firstLine="567"/>
        <w:jc w:val="both"/>
        <w:rPr>
          <w:sz w:val="12"/>
          <w:szCs w:val="12"/>
        </w:rPr>
      </w:pPr>
    </w:p>
    <w:p w14:paraId="5B63CBB4" w14:textId="77777777" w:rsidR="00FB6D4E" w:rsidRPr="00FB6D4E" w:rsidRDefault="00FB6D4E" w:rsidP="00FB6D4E">
      <w:pPr>
        <w:ind w:left="-851" w:right="-284" w:firstLine="567"/>
        <w:jc w:val="center"/>
        <w:rPr>
          <w:b/>
        </w:rPr>
      </w:pPr>
      <w:r w:rsidRPr="00FB6D4E">
        <w:rPr>
          <w:b/>
        </w:rPr>
        <w:t>4. Обмен электронными документами через сервисы ЭДО</w:t>
      </w:r>
    </w:p>
    <w:p w14:paraId="1E8A9BE6" w14:textId="77777777" w:rsidR="00FB6D4E" w:rsidRPr="00FB6D4E" w:rsidRDefault="00FB6D4E" w:rsidP="00FB6D4E">
      <w:pPr>
        <w:ind w:left="-851" w:right="-284" w:firstLine="567"/>
        <w:jc w:val="both"/>
        <w:rPr>
          <w:bCs/>
          <w:sz w:val="12"/>
          <w:szCs w:val="12"/>
        </w:rPr>
      </w:pPr>
    </w:p>
    <w:p w14:paraId="468B826C" w14:textId="77777777" w:rsidR="00FB6D4E" w:rsidRPr="00FB6D4E" w:rsidRDefault="00FB6D4E" w:rsidP="00FB6D4E">
      <w:pPr>
        <w:ind w:left="-851" w:right="-284" w:firstLine="567"/>
        <w:jc w:val="both"/>
        <w:rPr>
          <w:bCs/>
          <w:sz w:val="12"/>
          <w:szCs w:val="12"/>
        </w:rPr>
      </w:pPr>
    </w:p>
    <w:p w14:paraId="71174817" w14:textId="77777777" w:rsidR="00FB6D4E" w:rsidRPr="00FB6D4E" w:rsidRDefault="00FB6D4E" w:rsidP="00FB6D4E">
      <w:pPr>
        <w:ind w:left="-851" w:right="-284" w:firstLine="567"/>
        <w:jc w:val="both"/>
      </w:pPr>
      <w:r w:rsidRPr="00FB6D4E">
        <w:lastRenderedPageBreak/>
        <w:t>4.1. Стороны в рамках правоотношений по настоящему Договору признают обмен электронными документами через сервисы электронного документооборота (далее также - ЭДО).</w:t>
      </w:r>
    </w:p>
    <w:p w14:paraId="253598E9" w14:textId="77777777" w:rsidR="00FB6D4E" w:rsidRPr="00FB6D4E" w:rsidRDefault="00FB6D4E" w:rsidP="00FB6D4E">
      <w:pPr>
        <w:ind w:left="-851" w:right="-284" w:firstLine="567"/>
        <w:jc w:val="both"/>
      </w:pPr>
      <w:r w:rsidRPr="00FB6D4E">
        <w:t>Клиент, который отказывается от использования ЭДО, обязуется самостоятельно забирать у Экспедитора документы на бумажном носителе: акты об оказании услуг, счета-фактуры, акты серки и пр.</w:t>
      </w:r>
    </w:p>
    <w:p w14:paraId="1437F48B" w14:textId="77777777" w:rsidR="00FB6D4E" w:rsidRPr="00FB6D4E" w:rsidRDefault="00FB6D4E" w:rsidP="00FB6D4E">
      <w:pPr>
        <w:ind w:left="-851" w:right="-284" w:firstLine="567"/>
        <w:jc w:val="both"/>
      </w:pPr>
      <w:r w:rsidRPr="00FB6D4E">
        <w:t xml:space="preserve">4.2. Сторонами согласовано, что любые уведомления (сообщения, информационные письма и пр.) и документы (счета, акты, дополнительные соглашения и т.д.), направляемые в рамках исполнения настоящего Договора с применением ЭДО, будут считаться направленными надлежащим образом, если они направлены с помощью системы юридически значимого обмена электронными документами – </w:t>
      </w:r>
      <w:proofErr w:type="spellStart"/>
      <w:r w:rsidRPr="00FB6D4E">
        <w:rPr>
          <w:lang w:val="en-US"/>
        </w:rPr>
        <w:t>Synerdocs</w:t>
      </w:r>
      <w:proofErr w:type="spellEnd"/>
      <w:r w:rsidRPr="00FB6D4E">
        <w:t>, либо через системы юридически значимого обмена электронными документами других доверенных операторов ЭДО ФНС РФ.</w:t>
      </w:r>
    </w:p>
    <w:p w14:paraId="41AD406D" w14:textId="77777777" w:rsidR="00FB6D4E" w:rsidRPr="00FB6D4E" w:rsidRDefault="00FB6D4E" w:rsidP="00FB6D4E">
      <w:pPr>
        <w:ind w:left="-851" w:right="-284" w:firstLine="567"/>
        <w:jc w:val="both"/>
      </w:pPr>
      <w:r w:rsidRPr="00FB6D4E">
        <w:tab/>
        <w:t>Датой получения уведомления и (или) документа считается дата в извещении о получении (ИОП), сформированного в системе юридически значимого обмена электронными документами.</w:t>
      </w:r>
    </w:p>
    <w:p w14:paraId="2E8D7DD3" w14:textId="77777777" w:rsidR="00FB6D4E" w:rsidRPr="00FB6D4E" w:rsidRDefault="00FB6D4E" w:rsidP="00FB6D4E">
      <w:pPr>
        <w:ind w:left="-851" w:right="-284" w:firstLine="567"/>
        <w:jc w:val="both"/>
      </w:pPr>
      <w:r w:rsidRPr="00FB6D4E">
        <w:t>4.3. Стороны обязуются направлять и получать электронные документы, соглашаются признавать полученные (направленные) электронные документы, равнозначными аналогичным документам на бумажных носителях с собственноручной подписью уполномоченного лица и заверенных печатью.</w:t>
      </w:r>
    </w:p>
    <w:p w14:paraId="0520D488" w14:textId="77777777" w:rsidR="00FB6D4E" w:rsidRPr="00FB6D4E" w:rsidRDefault="00FB6D4E" w:rsidP="00FB6D4E">
      <w:pPr>
        <w:ind w:left="-851" w:right="-284" w:firstLine="567"/>
        <w:jc w:val="both"/>
      </w:pPr>
      <w:r w:rsidRPr="00FB6D4E">
        <w:t>4.4. Стороны признают, что получение уведомлений и документов в электронном виде в порядке пункта 4.2 настоящего Договора, эквивалентно получению документов на бумажном носителе с собственноручной подписью уполномоченного лица и заверенных печатью. Указанное является необходимым и достаточным условием, позволяющим установить, что электронный документ исходит от Стороны, его направившей.</w:t>
      </w:r>
    </w:p>
    <w:p w14:paraId="578626D1" w14:textId="77777777" w:rsidR="00FB6D4E" w:rsidRPr="00FB6D4E" w:rsidRDefault="00FB6D4E" w:rsidP="00FB6D4E">
      <w:pPr>
        <w:ind w:left="-851" w:right="-284" w:firstLine="567"/>
        <w:jc w:val="both"/>
      </w:pPr>
      <w:r w:rsidRPr="00FB6D4E">
        <w:t>4.5. Сторонами согласовано, что любой документ, составленный в электронном виде и соответствующий по составу показателей законодательству РФ о бухгалтерском учете, может являться основанием для формирования Сторонами данных бухгалтерского и налогового учета и подтверждения доходов и расходов, а также может использоваться в качестве письменных доказательств в рамках судебных разбирательств, предоставляться по мотивированным запросам государственных органов.</w:t>
      </w:r>
    </w:p>
    <w:p w14:paraId="508C0FB8" w14:textId="77777777" w:rsidR="00FB6D4E" w:rsidRPr="00FB6D4E" w:rsidRDefault="00FB6D4E" w:rsidP="00FB6D4E">
      <w:pPr>
        <w:ind w:left="-851" w:right="-284" w:firstLine="567"/>
        <w:jc w:val="both"/>
      </w:pPr>
      <w:r w:rsidRPr="00FB6D4E">
        <w:t>4.6. Каждая из Сторон обязана информировать друг друга о невозможности обмена документами через сервисы ЭДО в случае технического сбоя внутренних систем Стороны.</w:t>
      </w:r>
    </w:p>
    <w:p w14:paraId="2843DFFC" w14:textId="77777777" w:rsidR="00FB6D4E" w:rsidRPr="00FB6D4E" w:rsidRDefault="00FB6D4E" w:rsidP="00FB6D4E">
      <w:pPr>
        <w:ind w:left="-851" w:right="-284" w:firstLine="567"/>
        <w:jc w:val="both"/>
      </w:pPr>
      <w:r w:rsidRPr="00FB6D4E">
        <w:tab/>
        <w:t>В подобный период технического сбоя Стороны производят обмен уведомлениями и документами на бумажном носителе с подписанием собственноручной подписью уполномоченного лица и заверением печатью организации.</w:t>
      </w:r>
    </w:p>
    <w:p w14:paraId="4EF48DBA" w14:textId="77777777" w:rsidR="00FB6D4E" w:rsidRPr="00FB6D4E" w:rsidRDefault="00FB6D4E" w:rsidP="00FB6D4E">
      <w:pPr>
        <w:ind w:left="-851" w:right="-284" w:firstLine="567"/>
        <w:jc w:val="both"/>
      </w:pPr>
      <w:r w:rsidRPr="00FB6D4E">
        <w:tab/>
        <w:t>Сторона, у которой возник технический сбой, должна незамедлительно уведомить другую Сторону о необходимости перехода на бумажный документооборот путем направления по электронной почте либо каналу факсимильной связи.</w:t>
      </w:r>
    </w:p>
    <w:p w14:paraId="16EE07D7" w14:textId="77777777" w:rsidR="00FB6D4E" w:rsidRPr="00FB6D4E" w:rsidRDefault="00FB6D4E" w:rsidP="00FB6D4E">
      <w:pPr>
        <w:ind w:left="-851" w:right="-284" w:firstLine="567"/>
        <w:jc w:val="both"/>
      </w:pPr>
      <w:r w:rsidRPr="00FB6D4E">
        <w:tab/>
        <w:t>При восстановлении обмена в рамках ЭДО Стороны не обязаны дублировать направление в электронном виде тех документов, которые были направлены на бумажном носителе в период технического сбоя.</w:t>
      </w:r>
    </w:p>
    <w:p w14:paraId="44AF92D4" w14:textId="77777777" w:rsidR="00FB6D4E" w:rsidRPr="00FB6D4E" w:rsidRDefault="00FB6D4E" w:rsidP="00FB6D4E">
      <w:pPr>
        <w:ind w:left="-851" w:right="-284" w:firstLine="567"/>
        <w:jc w:val="both"/>
      </w:pPr>
      <w:r w:rsidRPr="00FB6D4E">
        <w:t>4.7. Стороны взаимно дают гарантии, что все поступающие в порядке ЭДО документы, составлены в форматах, соответствующих требованиям законодательства РФ, а также не противоречат условиям Договора.</w:t>
      </w:r>
    </w:p>
    <w:p w14:paraId="1EA0B30C" w14:textId="77777777" w:rsidR="00FB6D4E" w:rsidRPr="00FB6D4E" w:rsidRDefault="00FB6D4E" w:rsidP="00FB6D4E">
      <w:pPr>
        <w:ind w:left="-851" w:right="-284" w:firstLine="567"/>
        <w:jc w:val="both"/>
        <w:rPr>
          <w:sz w:val="12"/>
          <w:szCs w:val="12"/>
        </w:rPr>
      </w:pPr>
    </w:p>
    <w:p w14:paraId="160199A5" w14:textId="77777777" w:rsidR="00FB6D4E" w:rsidRPr="00FB6D4E" w:rsidRDefault="00FB6D4E" w:rsidP="00FB6D4E">
      <w:pPr>
        <w:ind w:left="-851" w:right="-284" w:firstLine="567"/>
        <w:jc w:val="both"/>
        <w:rPr>
          <w:sz w:val="12"/>
          <w:szCs w:val="12"/>
        </w:rPr>
      </w:pPr>
    </w:p>
    <w:p w14:paraId="567010F4" w14:textId="77777777" w:rsidR="00FB6D4E" w:rsidRPr="00FB6D4E" w:rsidRDefault="00FB6D4E" w:rsidP="00FB6D4E">
      <w:pPr>
        <w:ind w:left="-851" w:right="-284" w:firstLine="567"/>
        <w:jc w:val="center"/>
        <w:rPr>
          <w:b/>
        </w:rPr>
      </w:pPr>
      <w:r w:rsidRPr="00FB6D4E">
        <w:rPr>
          <w:b/>
        </w:rPr>
        <w:t>5. Ответственность сторон</w:t>
      </w:r>
    </w:p>
    <w:p w14:paraId="24473B75" w14:textId="77777777" w:rsidR="00FB6D4E" w:rsidRPr="00FB6D4E" w:rsidRDefault="00FB6D4E" w:rsidP="00FB6D4E">
      <w:pPr>
        <w:ind w:left="-851" w:right="-284" w:firstLine="567"/>
        <w:rPr>
          <w:sz w:val="12"/>
          <w:szCs w:val="12"/>
        </w:rPr>
      </w:pPr>
    </w:p>
    <w:p w14:paraId="5BC0B0AC" w14:textId="77777777" w:rsidR="00FB6D4E" w:rsidRPr="00FB6D4E" w:rsidRDefault="00FB6D4E" w:rsidP="00FB6D4E">
      <w:pPr>
        <w:ind w:left="-851" w:right="-284" w:firstLine="567"/>
        <w:rPr>
          <w:sz w:val="12"/>
          <w:szCs w:val="12"/>
        </w:rPr>
      </w:pPr>
    </w:p>
    <w:p w14:paraId="0A46A708" w14:textId="77777777" w:rsidR="00FB6D4E" w:rsidRPr="00FB6D4E" w:rsidRDefault="00FB6D4E" w:rsidP="00FB6D4E">
      <w:pPr>
        <w:ind w:left="-851" w:right="-284" w:firstLine="567"/>
        <w:jc w:val="both"/>
      </w:pPr>
      <w:r w:rsidRPr="00FB6D4E">
        <w:t>5.1. Экспедитор несет ответственность перед Клиентом за неисполнение или ненадлежащее исполнение обязанностей по Договору по основаниям и размере, которые определяются в соответствии с правилами главы 25 Гражданского кодекса РФ и Федерального закона от 30.06.2003 года за № 87-ФЗ «О транспортно-экспедиционной деятельности» (далее – Закон о ТЭД).</w:t>
      </w:r>
    </w:p>
    <w:p w14:paraId="53828AA3" w14:textId="77777777" w:rsidR="00FB6D4E" w:rsidRPr="00FB6D4E" w:rsidRDefault="00FB6D4E" w:rsidP="00FB6D4E">
      <w:pPr>
        <w:ind w:left="-851" w:right="-284" w:firstLine="567"/>
        <w:jc w:val="both"/>
      </w:pPr>
      <w:r w:rsidRPr="00FB6D4E">
        <w:t>Если Экспедитором будет доказано, что нарушение обязательства вызвано ненадлежащим исполнением договоров перевозки, то его ответственность перед Клиентом определяется по тем же правилам, по которым перед Экспедитором отвечает соответствующий перевозчик. В этом случае ответственность Экспедитора будет ограничена так же, как ограничивается ответственность перевозчика.</w:t>
      </w:r>
    </w:p>
    <w:p w14:paraId="520D79E9" w14:textId="77777777" w:rsidR="00FB6D4E" w:rsidRPr="00FB6D4E" w:rsidRDefault="00FB6D4E" w:rsidP="00FB6D4E">
      <w:pPr>
        <w:ind w:left="-851" w:right="-284" w:firstLine="567"/>
        <w:jc w:val="both"/>
      </w:pPr>
      <w:r w:rsidRPr="00FB6D4E">
        <w:t>5.2. Экспедитор несет ответственность перед Клиентом:</w:t>
      </w:r>
    </w:p>
    <w:p w14:paraId="6A0AD2A8" w14:textId="77777777" w:rsidR="00FB6D4E" w:rsidRPr="00FB6D4E" w:rsidRDefault="00FB6D4E" w:rsidP="00FB6D4E">
      <w:pPr>
        <w:ind w:left="-851" w:right="-284" w:firstLine="567"/>
        <w:jc w:val="both"/>
      </w:pPr>
      <w:r w:rsidRPr="00FB6D4E">
        <w:t xml:space="preserve">5.2.1. В виде возмещения реального ущерба за утрату, недостачу или повреждение (порчу) груза после принятия его Экспедитором </w:t>
      </w:r>
      <w:r w:rsidRPr="00FB6D4E">
        <w:rPr>
          <w:b/>
        </w:rPr>
        <w:t>при наличии документов на груз (грузы)</w:t>
      </w:r>
      <w:r w:rsidRPr="00FB6D4E">
        <w:t xml:space="preserve"> и до выдачи груза Клиенту или уполномоченному им лицу – Грузополучателю, если не докажет, что утрата, недостача или повреждение груза (грузов) произошли вследствие обстоятельств, указанных в разделе 6 Договора, которые Экспедитор не мог предотвратить и устранение которых от него не зависело, в следующих размерах (пункт 1 статьи 7 Закона о ТЭД):</w:t>
      </w:r>
    </w:p>
    <w:p w14:paraId="3C407044" w14:textId="77777777" w:rsidR="00FB6D4E" w:rsidRPr="00FB6D4E" w:rsidRDefault="00FB6D4E" w:rsidP="00FB6D4E">
      <w:pPr>
        <w:ind w:left="-851" w:right="-284" w:firstLine="567"/>
        <w:jc w:val="both"/>
        <w:rPr>
          <w:sz w:val="12"/>
          <w:szCs w:val="12"/>
        </w:rPr>
      </w:pPr>
    </w:p>
    <w:p w14:paraId="0F1FB680" w14:textId="77777777" w:rsidR="00FB6D4E" w:rsidRPr="00FB6D4E" w:rsidRDefault="00FB6D4E" w:rsidP="00FB6D4E">
      <w:pPr>
        <w:ind w:left="-851" w:right="-284" w:firstLine="567"/>
        <w:jc w:val="both"/>
      </w:pPr>
      <w:r w:rsidRPr="00FB6D4E">
        <w:t>1) за утрату или недостачу груза, принятого Экспедитором для перевозки с объявлением ценности, - в размере объявленной ценности или части объявленной ценности, пропорциональной недостающей части груза;</w:t>
      </w:r>
    </w:p>
    <w:p w14:paraId="4EA8FF27" w14:textId="77777777" w:rsidR="00FB6D4E" w:rsidRPr="00FB6D4E" w:rsidRDefault="00FB6D4E" w:rsidP="00FB6D4E">
      <w:pPr>
        <w:ind w:left="-851" w:right="-284" w:firstLine="567"/>
        <w:jc w:val="both"/>
      </w:pPr>
      <w:r w:rsidRPr="00FB6D4E">
        <w:t>2) за утрату или недостачу груза, принятого Экспедитором для перевозки без объявления ценности, - в размере действительной (документально подтвержденной) ценности или недостающей его части;</w:t>
      </w:r>
    </w:p>
    <w:p w14:paraId="44514CEA" w14:textId="77777777" w:rsidR="00FB6D4E" w:rsidRPr="00FB6D4E" w:rsidRDefault="00FB6D4E" w:rsidP="00FB6D4E">
      <w:pPr>
        <w:ind w:left="-851" w:right="-284" w:firstLine="567"/>
        <w:jc w:val="both"/>
      </w:pPr>
      <w:r w:rsidRPr="00FB6D4E">
        <w:t>3) за повреждение (порчу) груза, принятого Экспедитором для перевозки с объявлением ценности, -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14:paraId="7E008D5D" w14:textId="77777777" w:rsidR="00FB6D4E" w:rsidRPr="00FB6D4E" w:rsidRDefault="00FB6D4E" w:rsidP="00FB6D4E">
      <w:pPr>
        <w:ind w:left="-851" w:right="-284" w:firstLine="567"/>
        <w:jc w:val="both"/>
      </w:pPr>
      <w:r w:rsidRPr="00FB6D4E">
        <w:t>4) за повреждение (порчу) груза, принятого Экспедитором для перевозки без объявления ценности, -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14:paraId="763C1940" w14:textId="77777777" w:rsidR="00FB6D4E" w:rsidRPr="00FB6D4E" w:rsidRDefault="00FB6D4E" w:rsidP="00FB6D4E">
      <w:pPr>
        <w:ind w:left="-851" w:right="-284" w:firstLine="567"/>
        <w:jc w:val="both"/>
        <w:rPr>
          <w:sz w:val="12"/>
          <w:szCs w:val="12"/>
        </w:rPr>
      </w:pPr>
    </w:p>
    <w:p w14:paraId="7AA19ED0" w14:textId="77777777" w:rsidR="00FB6D4E" w:rsidRPr="00FB6D4E" w:rsidRDefault="00FB6D4E" w:rsidP="00FB6D4E">
      <w:pPr>
        <w:ind w:left="-851" w:right="-284" w:firstLine="567"/>
        <w:jc w:val="both"/>
      </w:pPr>
      <w:r w:rsidRPr="00FB6D4E">
        <w:lastRenderedPageBreak/>
        <w:t>Действительная (документально подтвержденная) стоимость груза определяется исходя из его цены, указанной в товарной накладной. Экспедитор наряду с возмещением установленного ущерба, вызванного утратой, недостачей, или повреждением груза, возвращает Клиенту плату, взысканную за перевозку утраченного, недостающего, испорченного или поврежденного груза.</w:t>
      </w:r>
    </w:p>
    <w:p w14:paraId="2556876D" w14:textId="77777777" w:rsidR="00FB6D4E" w:rsidRPr="00FB6D4E" w:rsidRDefault="00FB6D4E" w:rsidP="00FB6D4E">
      <w:pPr>
        <w:ind w:left="-851" w:right="-284" w:firstLine="567"/>
        <w:jc w:val="both"/>
        <w:rPr>
          <w:sz w:val="12"/>
          <w:szCs w:val="12"/>
        </w:rPr>
      </w:pPr>
    </w:p>
    <w:p w14:paraId="03962FCD" w14:textId="77777777" w:rsidR="00FB6D4E" w:rsidRPr="00FB6D4E" w:rsidRDefault="00FB6D4E" w:rsidP="00FB6D4E">
      <w:pPr>
        <w:ind w:left="-851" w:right="-284" w:firstLine="567"/>
        <w:jc w:val="both"/>
      </w:pPr>
      <w:r w:rsidRPr="00FB6D4E">
        <w:t xml:space="preserve">5.3. В случае возникновения ответственности, указанной в </w:t>
      </w:r>
      <w:r w:rsidRPr="001D203E">
        <w:rPr>
          <w:b/>
          <w:bCs/>
        </w:rPr>
        <w:t>пункте 5.2. Договора</w:t>
      </w:r>
      <w:r w:rsidRPr="00FB6D4E">
        <w:t>, Клиент или уполномоченное им лицо, должен направить Экспедитору заказным письмом с уведомлением о вручении письменную претензию.</w:t>
      </w:r>
    </w:p>
    <w:p w14:paraId="33B47EBA" w14:textId="77777777" w:rsidR="00FB6D4E" w:rsidRPr="00FB6D4E" w:rsidRDefault="00FB6D4E" w:rsidP="00FB6D4E">
      <w:pPr>
        <w:ind w:left="-851" w:right="-284" w:firstLine="567"/>
        <w:jc w:val="both"/>
      </w:pPr>
      <w:r w:rsidRPr="00FB6D4E">
        <w:t>Срок, в течение которого могут быть предъявлены претензии, составляет 6 (Шесть) месяцев со дня, следующего за днем, когда груз был выдан или должен быть выдан.</w:t>
      </w:r>
    </w:p>
    <w:p w14:paraId="2E6E6257" w14:textId="7A8DF971" w:rsidR="00FB6D4E" w:rsidRPr="00FB6D4E" w:rsidRDefault="00FB6D4E" w:rsidP="00FB6D4E">
      <w:pPr>
        <w:ind w:left="-851" w:right="-284" w:firstLine="567"/>
        <w:jc w:val="both"/>
      </w:pPr>
      <w:r w:rsidRPr="00FB6D4E">
        <w:t xml:space="preserve">5.4. Рассмотрение и принятие претензий к реализации осуществляется Экспедитором в течение 30 (Тридцати) дней при наличии полного перечня документов, указанных в </w:t>
      </w:r>
      <w:r w:rsidRPr="001D203E">
        <w:rPr>
          <w:b/>
          <w:bCs/>
        </w:rPr>
        <w:t xml:space="preserve">пункте </w:t>
      </w:r>
      <w:r w:rsidR="001D203E">
        <w:rPr>
          <w:b/>
          <w:bCs/>
        </w:rPr>
        <w:t>5</w:t>
      </w:r>
      <w:r w:rsidRPr="001D203E">
        <w:rPr>
          <w:b/>
          <w:bCs/>
        </w:rPr>
        <w:t>.</w:t>
      </w:r>
      <w:r w:rsidR="001D203E">
        <w:rPr>
          <w:b/>
          <w:bCs/>
        </w:rPr>
        <w:t>5</w:t>
      </w:r>
      <w:r w:rsidRPr="001D203E">
        <w:rPr>
          <w:b/>
          <w:bCs/>
        </w:rPr>
        <w:t>. настоящего Договора</w:t>
      </w:r>
      <w:r w:rsidRPr="00FB6D4E">
        <w:t>. В случае не предоставления Клиентом полного перечня документов к претензионному иску, решение по реализации претензии приостанавливается до момента получения требуемых документов, но на срок не более шести месяцев, с момента возникновения права на предъявление претензии. По истечении указанного срока Экспедитор вправе отказать в реализации претензии.</w:t>
      </w:r>
    </w:p>
    <w:p w14:paraId="5BBF62FE" w14:textId="77777777" w:rsidR="00FB6D4E" w:rsidRPr="00FB6D4E" w:rsidRDefault="00FB6D4E" w:rsidP="00FB6D4E">
      <w:pPr>
        <w:ind w:left="-851" w:right="-284" w:firstLine="567"/>
        <w:jc w:val="both"/>
      </w:pPr>
      <w:r w:rsidRPr="00FB6D4E">
        <w:t>5.5. К претензии в обязательном порядке должны быть приложены следующие документы, подтверждающие право на предъявление претензии:</w:t>
      </w:r>
    </w:p>
    <w:p w14:paraId="58459DBD" w14:textId="77777777" w:rsidR="00FB6D4E" w:rsidRPr="00FB6D4E" w:rsidRDefault="00FB6D4E" w:rsidP="00FB6D4E">
      <w:pPr>
        <w:ind w:left="-851" w:right="-284" w:firstLine="567"/>
        <w:jc w:val="both"/>
      </w:pPr>
      <w:r w:rsidRPr="00FB6D4E">
        <w:t>- поручение Экспедитору;</w:t>
      </w:r>
    </w:p>
    <w:p w14:paraId="01C131FB" w14:textId="77777777" w:rsidR="00FB6D4E" w:rsidRPr="00FB6D4E" w:rsidRDefault="00FB6D4E" w:rsidP="00FB6D4E">
      <w:pPr>
        <w:ind w:left="-851" w:right="-284" w:firstLine="567"/>
        <w:jc w:val="both"/>
      </w:pPr>
      <w:r w:rsidRPr="00FB6D4E">
        <w:t>- документ Экспедитора (грузовая накладная), по которому был принят груз;</w:t>
      </w:r>
    </w:p>
    <w:p w14:paraId="6BA7273F" w14:textId="77777777" w:rsidR="00FB6D4E" w:rsidRPr="00FB6D4E" w:rsidRDefault="00FB6D4E" w:rsidP="00FB6D4E">
      <w:pPr>
        <w:ind w:left="-851" w:right="-284" w:firstLine="567"/>
        <w:jc w:val="both"/>
      </w:pPr>
      <w:r w:rsidRPr="00FB6D4E">
        <w:t>- коммерческий Акт, составленный в аэропорту назначения и заверенный должностными лицами грузового терминала аэропорта назначения;</w:t>
      </w:r>
    </w:p>
    <w:p w14:paraId="06999D85" w14:textId="77777777" w:rsidR="00FB6D4E" w:rsidRPr="00FB6D4E" w:rsidRDefault="00FB6D4E" w:rsidP="00FB6D4E">
      <w:pPr>
        <w:ind w:left="-851" w:right="-284" w:firstLine="567"/>
        <w:jc w:val="both"/>
      </w:pPr>
      <w:r w:rsidRPr="00FB6D4E">
        <w:t>- акт о недостаче или повреждении груза, составленный в месте выдачи груза в присутствии представителей обеих сторон;</w:t>
      </w:r>
    </w:p>
    <w:p w14:paraId="4E3CA4A6" w14:textId="77777777" w:rsidR="00FB6D4E" w:rsidRPr="00FB6D4E" w:rsidRDefault="00FB6D4E" w:rsidP="00FB6D4E">
      <w:pPr>
        <w:ind w:left="-851" w:right="-284" w:firstLine="567"/>
        <w:jc w:val="both"/>
      </w:pPr>
      <w:r w:rsidRPr="00FB6D4E">
        <w:t>- документы, подтверждающие количество и стоимость отправленного груза (товарная накладная с выделенными позициями поврежденного груза);</w:t>
      </w:r>
    </w:p>
    <w:p w14:paraId="07854A07" w14:textId="77777777" w:rsidR="00FB6D4E" w:rsidRPr="00FB6D4E" w:rsidRDefault="00FB6D4E" w:rsidP="00FB6D4E">
      <w:pPr>
        <w:ind w:left="-851" w:right="-284" w:firstLine="567"/>
        <w:jc w:val="both"/>
      </w:pPr>
      <w:r w:rsidRPr="00FB6D4E">
        <w:t>- расчет заявляемого убытка, требующего возмещения.</w:t>
      </w:r>
    </w:p>
    <w:p w14:paraId="1F759A3A" w14:textId="77777777" w:rsidR="00FB6D4E" w:rsidRPr="00FB6D4E" w:rsidRDefault="00FB6D4E" w:rsidP="00FB6D4E">
      <w:pPr>
        <w:ind w:left="-851" w:right="-284" w:firstLine="567"/>
        <w:jc w:val="both"/>
        <w:rPr>
          <w:sz w:val="12"/>
          <w:szCs w:val="12"/>
        </w:rPr>
      </w:pPr>
    </w:p>
    <w:p w14:paraId="7DAA78EF" w14:textId="77777777" w:rsidR="00FB6D4E" w:rsidRPr="00FB6D4E" w:rsidRDefault="00FB6D4E" w:rsidP="00FB6D4E">
      <w:pPr>
        <w:ind w:left="-851" w:right="-284" w:firstLine="567"/>
        <w:jc w:val="both"/>
        <w:rPr>
          <w:sz w:val="22"/>
          <w:szCs w:val="22"/>
        </w:rPr>
      </w:pPr>
      <w:r w:rsidRPr="00FB6D4E">
        <w:t>Указанные документы прилагаются в оригиналах или в копиях, заверенных в установленном порядке.</w:t>
      </w:r>
    </w:p>
    <w:p w14:paraId="0FEE6F2D" w14:textId="77777777" w:rsidR="00FB6D4E" w:rsidRPr="00FB6D4E" w:rsidRDefault="00FB6D4E" w:rsidP="00FB6D4E">
      <w:pPr>
        <w:ind w:left="-851" w:right="-284" w:firstLine="567"/>
        <w:jc w:val="both"/>
      </w:pPr>
      <w:r w:rsidRPr="00FB6D4E">
        <w:t xml:space="preserve">5.6. Ущерб, недостача, повреждение груза, </w:t>
      </w:r>
      <w:r w:rsidRPr="00FB6D4E">
        <w:rPr>
          <w:b/>
        </w:rPr>
        <w:t>предъявленные после приемки груза, заверенной подписью грузополучателя в накладной, не рассматриваются и не компенсируются, в случае если упаковка груза не была нарушена и не было доступа к грузу.</w:t>
      </w:r>
    </w:p>
    <w:p w14:paraId="492BB8AF" w14:textId="77777777" w:rsidR="00FB6D4E" w:rsidRPr="00FB6D4E" w:rsidRDefault="00FB6D4E" w:rsidP="00FB6D4E">
      <w:pPr>
        <w:ind w:left="-851" w:right="-284" w:firstLine="567"/>
        <w:jc w:val="both"/>
      </w:pPr>
      <w:r w:rsidRPr="00FB6D4E">
        <w:t>5.7. Стоимость услуг Экспедитора и иные расходы, предусмотренные настоящим Договором по соответствующей перевозке, должны быть оплачены в полном объеме.</w:t>
      </w:r>
    </w:p>
    <w:p w14:paraId="2D58F947" w14:textId="77777777" w:rsidR="00FB6D4E" w:rsidRPr="00FB6D4E" w:rsidRDefault="00FB6D4E" w:rsidP="00FB6D4E">
      <w:pPr>
        <w:ind w:left="-851" w:right="-284" w:firstLine="567"/>
        <w:jc w:val="both"/>
      </w:pPr>
      <w:r w:rsidRPr="00FB6D4E">
        <w:t>Возмещение претензионной суммы при удовлетворении претензионного иска производится на основании счета Клиента на сумму претензионного иска, утвержденного Экспедитором в документообороте по факту претензии.</w:t>
      </w:r>
    </w:p>
    <w:p w14:paraId="495FDB41" w14:textId="77777777" w:rsidR="00FB6D4E" w:rsidRPr="00FB6D4E" w:rsidRDefault="00FB6D4E" w:rsidP="00FB6D4E">
      <w:pPr>
        <w:ind w:left="-851" w:right="-284" w:firstLine="567"/>
        <w:jc w:val="both"/>
      </w:pPr>
      <w:r w:rsidRPr="00FB6D4E">
        <w:t>5.8. Клиент несет ответственность за убытки, причиненные Экспедитору в связи с неисполнением обязанности по предоставлению информации о свойствах груза, об условиях его перевозки и иной информации, необходимой для исполнения Экспедитором своих обязанностей, предусмотренных договором, а также за несвоевременную оплату услуг (счетов) Экспедитора, повлекших увеличение затрат Экспедитора, связанных с хранением груза Клиента.</w:t>
      </w:r>
    </w:p>
    <w:p w14:paraId="7D6B2ADF" w14:textId="77777777" w:rsidR="00FB6D4E" w:rsidRPr="00FB6D4E" w:rsidRDefault="00FB6D4E" w:rsidP="00FB6D4E">
      <w:pPr>
        <w:ind w:left="-851" w:right="-284" w:firstLine="567"/>
        <w:jc w:val="both"/>
      </w:pPr>
      <w:r w:rsidRPr="00FB6D4E">
        <w:t>5.9. 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10 (Десять) % от суммы этих расходов.</w:t>
      </w:r>
    </w:p>
    <w:p w14:paraId="13589A2F" w14:textId="77777777" w:rsidR="00FB6D4E" w:rsidRPr="00FB6D4E" w:rsidRDefault="00FB6D4E" w:rsidP="00FB6D4E">
      <w:pPr>
        <w:ind w:left="-851" w:right="-284" w:firstLine="567"/>
        <w:jc w:val="both"/>
      </w:pPr>
      <w:r w:rsidRPr="00FB6D4E">
        <w:t>5.10. Клиент несет ответственность за несвоевременную уплату стоимости услуг Экспедитора и возмещение понесенных им в интересах Клиента расходов в виде уплаты неустойки в размере одной десятой процента от стоимости услуг и понесенных им в интересах Клиента расходов за каждый день просрочки,</w:t>
      </w:r>
    </w:p>
    <w:p w14:paraId="491FC993" w14:textId="77777777" w:rsidR="00FB6D4E" w:rsidRPr="00FB6D4E" w:rsidRDefault="00FB6D4E" w:rsidP="00FB6D4E">
      <w:pPr>
        <w:ind w:left="-851" w:right="-284" w:firstLine="567"/>
        <w:jc w:val="both"/>
      </w:pPr>
      <w:r w:rsidRPr="00FB6D4E">
        <w:t>но не более чем в размере стоимости услуг и понесенных им в интересах Клиента расходов.</w:t>
      </w:r>
    </w:p>
    <w:p w14:paraId="6384F7B3" w14:textId="77777777" w:rsidR="00FB6D4E" w:rsidRPr="00FB6D4E" w:rsidRDefault="00FB6D4E" w:rsidP="00FB6D4E">
      <w:pPr>
        <w:ind w:left="-851" w:right="-284" w:firstLine="567"/>
        <w:jc w:val="both"/>
      </w:pPr>
      <w:r w:rsidRPr="00FB6D4E">
        <w:t>5.11. Если Экспедитор докажет, что нарушение обязательства вызвано ненадлежащим исполнением перевозчиком договора перевозки, ответственность Экспедитора перед Клиентом определяется по тем же правилам, по которым перед Экспедитором отвечает перевозчик.</w:t>
      </w:r>
    </w:p>
    <w:p w14:paraId="7F1F6C0F" w14:textId="77777777" w:rsidR="00FB6D4E" w:rsidRPr="00FB6D4E" w:rsidRDefault="00FB6D4E" w:rsidP="00FB6D4E">
      <w:pPr>
        <w:ind w:left="-851" w:right="-284" w:firstLine="567"/>
        <w:jc w:val="both"/>
        <w:rPr>
          <w:sz w:val="12"/>
          <w:szCs w:val="12"/>
        </w:rPr>
      </w:pPr>
    </w:p>
    <w:p w14:paraId="73817A13" w14:textId="77777777" w:rsidR="00FB6D4E" w:rsidRPr="00FB6D4E" w:rsidRDefault="00FB6D4E" w:rsidP="00FB6D4E">
      <w:pPr>
        <w:ind w:left="-851" w:right="-284" w:firstLine="567"/>
        <w:jc w:val="both"/>
        <w:rPr>
          <w:sz w:val="12"/>
          <w:szCs w:val="12"/>
        </w:rPr>
      </w:pPr>
    </w:p>
    <w:p w14:paraId="49352A35" w14:textId="77777777" w:rsidR="00FB6D4E" w:rsidRPr="00FB6D4E" w:rsidRDefault="00FB6D4E" w:rsidP="00FB6D4E">
      <w:pPr>
        <w:ind w:left="-851" w:right="-284" w:firstLine="567"/>
        <w:jc w:val="center"/>
        <w:rPr>
          <w:b/>
        </w:rPr>
      </w:pPr>
      <w:r w:rsidRPr="00FB6D4E">
        <w:rPr>
          <w:b/>
        </w:rPr>
        <w:t>6. Обстоятельства непреодолимой силы</w:t>
      </w:r>
    </w:p>
    <w:p w14:paraId="17A0FE1C" w14:textId="77777777" w:rsidR="00FB6D4E" w:rsidRPr="00FB6D4E" w:rsidRDefault="00FB6D4E" w:rsidP="00FB6D4E">
      <w:pPr>
        <w:ind w:left="-851" w:right="-284" w:firstLine="567"/>
        <w:rPr>
          <w:sz w:val="12"/>
          <w:szCs w:val="12"/>
        </w:rPr>
      </w:pPr>
    </w:p>
    <w:p w14:paraId="16413D42" w14:textId="77777777" w:rsidR="00FB6D4E" w:rsidRPr="00FB6D4E" w:rsidRDefault="00FB6D4E" w:rsidP="00FB6D4E">
      <w:pPr>
        <w:ind w:left="-851" w:right="-284" w:firstLine="567"/>
        <w:rPr>
          <w:sz w:val="12"/>
          <w:szCs w:val="12"/>
        </w:rPr>
      </w:pPr>
    </w:p>
    <w:p w14:paraId="5FD7D295" w14:textId="77777777" w:rsidR="00FB6D4E" w:rsidRPr="00FB6D4E" w:rsidRDefault="00FB6D4E" w:rsidP="00FB6D4E">
      <w:pPr>
        <w:ind w:left="-851" w:right="-284" w:firstLine="567"/>
        <w:jc w:val="both"/>
      </w:pPr>
      <w:r w:rsidRPr="00FB6D4E">
        <w:t xml:space="preserve">6.1. Стороны освобождаются от ответственности за полное или частичное </w:t>
      </w:r>
      <w:proofErr w:type="gramStart"/>
      <w:r w:rsidRPr="00FB6D4E">
        <w:t>неисполнение</w:t>
      </w:r>
      <w:proofErr w:type="gramEnd"/>
      <w:r w:rsidRPr="00FB6D4E">
        <w:t xml:space="preserve"> или ненадлежащее исполнение обязательств по Договору, если докажут, что ненадлежащее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75B69483" w14:textId="77777777" w:rsidR="00FB6D4E" w:rsidRPr="00FB6D4E" w:rsidRDefault="00FB6D4E" w:rsidP="00FB6D4E">
      <w:pPr>
        <w:ind w:left="-851" w:right="-284" w:firstLine="567"/>
        <w:jc w:val="both"/>
      </w:pPr>
      <w:r w:rsidRPr="00FB6D4E">
        <w:t>К таким обстоятельствам могут быть отнесены: наводнение, землетрясение, заносы, пожары и иные природные катаклизмы, военные действия, эпидемии, прекращение или ограничение перевозки груза в определенных направлениях, установленных актами органов государственной власти, а также в других случаях, предусмотренных действующим законодательством.</w:t>
      </w:r>
    </w:p>
    <w:p w14:paraId="786C657D" w14:textId="77777777" w:rsidR="00FB6D4E" w:rsidRPr="00FB6D4E" w:rsidRDefault="00FB6D4E" w:rsidP="00FB6D4E">
      <w:pPr>
        <w:ind w:left="-851" w:right="-284" w:firstLine="567"/>
        <w:jc w:val="both"/>
      </w:pPr>
      <w:r w:rsidRPr="00FB6D4E">
        <w:t>6.2. Если любое из таких обстоятельств или их последствий непосредственно повлияло на исполнение обязательства в срок, установленный правилами перевозок, то этот срок соразмерно отодвигается на время действия соответствующего обстоятельства.</w:t>
      </w:r>
    </w:p>
    <w:p w14:paraId="717E6F02" w14:textId="77777777" w:rsidR="00FB6D4E" w:rsidRPr="00FB6D4E" w:rsidRDefault="00FB6D4E" w:rsidP="00FB6D4E">
      <w:pPr>
        <w:ind w:left="-851" w:right="-284" w:firstLine="567"/>
        <w:jc w:val="both"/>
      </w:pPr>
      <w:r w:rsidRPr="00FB6D4E">
        <w:t xml:space="preserve">6.3. Сторона, для которой создалась невозможность исполнения обязательства по настоящему Договору, обязана не </w:t>
      </w:r>
      <w:r w:rsidRPr="00FB6D4E">
        <w:lastRenderedPageBreak/>
        <w:t>позднее суток с момента наступления обстоятельств непреодолимой силы в письменной форме либо по средствам электронной связи уведомить об этом другую сторону.</w:t>
      </w:r>
    </w:p>
    <w:p w14:paraId="060BCBC7" w14:textId="72B29F29" w:rsidR="00FB6D4E" w:rsidRPr="00FB6D4E" w:rsidRDefault="00FB6D4E" w:rsidP="00FB6D4E">
      <w:pPr>
        <w:ind w:left="-851" w:right="-284" w:firstLine="567"/>
        <w:jc w:val="both"/>
      </w:pPr>
      <w:r w:rsidRPr="00FB6D4E">
        <w:t>6.4. Действие обстоятельств непреодолимой силы должно быть подтверждено соответствующим актом или свидетельством, выданными соответствующими государственными органами.</w:t>
      </w:r>
    </w:p>
    <w:p w14:paraId="0D9552EF" w14:textId="77777777" w:rsidR="00FB6D4E" w:rsidRPr="00FB6D4E" w:rsidRDefault="00FB6D4E" w:rsidP="00FB6D4E">
      <w:pPr>
        <w:ind w:left="-851" w:right="-284" w:firstLine="567"/>
        <w:rPr>
          <w:sz w:val="12"/>
          <w:szCs w:val="12"/>
        </w:rPr>
      </w:pPr>
    </w:p>
    <w:p w14:paraId="349B52CC" w14:textId="77777777" w:rsidR="00FB6D4E" w:rsidRPr="00FB6D4E" w:rsidRDefault="00FB6D4E" w:rsidP="00FB6D4E">
      <w:pPr>
        <w:ind w:left="-851" w:right="-284" w:firstLine="567"/>
        <w:rPr>
          <w:sz w:val="12"/>
          <w:szCs w:val="12"/>
        </w:rPr>
      </w:pPr>
    </w:p>
    <w:p w14:paraId="685AA807" w14:textId="0610CC9B" w:rsidR="001D203E" w:rsidRPr="00FB6D4E" w:rsidRDefault="001D203E" w:rsidP="001D203E">
      <w:pPr>
        <w:ind w:left="-851" w:right="-284" w:firstLine="567"/>
        <w:jc w:val="center"/>
        <w:rPr>
          <w:b/>
        </w:rPr>
      </w:pPr>
      <w:r w:rsidRPr="00FB6D4E">
        <w:rPr>
          <w:b/>
        </w:rPr>
        <w:t xml:space="preserve">7. </w:t>
      </w:r>
      <w:r>
        <w:rPr>
          <w:b/>
        </w:rPr>
        <w:t>Конфиденциальная информация и персональные данные</w:t>
      </w:r>
    </w:p>
    <w:p w14:paraId="78ED0981" w14:textId="77777777" w:rsidR="001D203E" w:rsidRPr="00FB6D4E" w:rsidRDefault="001D203E" w:rsidP="001D203E">
      <w:pPr>
        <w:ind w:left="-851" w:right="-284" w:firstLine="567"/>
        <w:rPr>
          <w:sz w:val="12"/>
          <w:szCs w:val="12"/>
        </w:rPr>
      </w:pPr>
    </w:p>
    <w:p w14:paraId="38928875" w14:textId="77777777" w:rsidR="001D203E" w:rsidRPr="00FB6D4E" w:rsidRDefault="001D203E" w:rsidP="001D203E">
      <w:pPr>
        <w:ind w:left="-851" w:right="-284" w:firstLine="567"/>
        <w:rPr>
          <w:sz w:val="12"/>
          <w:szCs w:val="12"/>
        </w:rPr>
      </w:pPr>
    </w:p>
    <w:p w14:paraId="2C3A7E49" w14:textId="3645973E" w:rsidR="001D203E" w:rsidRDefault="001D203E" w:rsidP="001D203E">
      <w:pPr>
        <w:ind w:left="-851" w:right="-284" w:firstLine="567"/>
      </w:pPr>
      <w:r w:rsidRPr="00FB6D4E">
        <w:t xml:space="preserve">7.1. </w:t>
      </w:r>
      <w:r w:rsidR="00C62E38">
        <w:t xml:space="preserve">Любая Сторона Договора обязуется осуществлять обработку </w:t>
      </w:r>
      <w:r w:rsidR="0039456B">
        <w:t>персональных данных, предоставленных другой Стороной в рамках исполнения Договора, исключительно с соблюдением норм Федерального закона от 27.07.2006 года за № 152-ФЗ (в ред. от 14.07.2022 г.) «О персональных данных».</w:t>
      </w:r>
    </w:p>
    <w:p w14:paraId="26C8061C" w14:textId="303B735C" w:rsidR="0039456B" w:rsidRDefault="0039456B" w:rsidP="001D203E">
      <w:pPr>
        <w:ind w:left="-851" w:right="-284" w:firstLine="567"/>
      </w:pPr>
      <w:r>
        <w:t>7.2. Любая Сторона Договора обязана соблюдать режим конфиденциальности в отношении персональных данных, ставших им известными при исполнении Договора. Стороны договорились не разглашать персональные данные, которые им станут известны в ходе исполнения Договора. Стороны договорились считать конфиденциальной информацией персональные данные любых физических лиц.</w:t>
      </w:r>
    </w:p>
    <w:p w14:paraId="73C567EF" w14:textId="3082095A" w:rsidR="008F31CF" w:rsidRDefault="008F31CF" w:rsidP="008879D0">
      <w:pPr>
        <w:ind w:left="-851" w:right="-284" w:firstLine="567"/>
        <w:jc w:val="both"/>
      </w:pPr>
      <w:r>
        <w:t>7.3. Стороны обязаны в отношении персональных данных обеспечивать требования применимого законодательства при любых действиях, связанных с обработкой персональных данных</w:t>
      </w:r>
      <w:r w:rsidR="00557384">
        <w:t>,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7AD8596" w14:textId="4596B181" w:rsidR="00557384" w:rsidRDefault="00557384" w:rsidP="008879D0">
      <w:pPr>
        <w:ind w:left="-851" w:right="-284" w:firstLine="567"/>
        <w:jc w:val="both"/>
      </w:pPr>
      <w:r>
        <w:t>7.4. Основываясь на положениях статьи 406.1 ГК РФ («Возмещение потерь, возникших в случае наступления определенных в договоре обстоятельств»), каждая из Сторон обязуется возместить в полном объеме понесенные по ее вине потери другой Стороны, возникшие в результате предъявления требований и претензий со стороны контролирующих государственных органов вследствие действий и (или) бездействия при работе с полученными в рамках настоящего Договора персональными данными третьих лиц.</w:t>
      </w:r>
    </w:p>
    <w:p w14:paraId="412485D1" w14:textId="4FE08BF2" w:rsidR="00557384" w:rsidRDefault="00557384" w:rsidP="008879D0">
      <w:pPr>
        <w:ind w:left="-851" w:right="-284" w:firstLine="567"/>
        <w:jc w:val="both"/>
      </w:pPr>
      <w:r>
        <w:t>Стороны в любом случае обязуются возместить потери из-за нарушения ими условий Договора, касающихся работы с персональными данными, и норм действующего законодательства в сфере обращения с персональными данными (имущественные потери).</w:t>
      </w:r>
    </w:p>
    <w:p w14:paraId="74659914" w14:textId="4D95539F" w:rsidR="00557384" w:rsidRDefault="00557384" w:rsidP="008879D0">
      <w:pPr>
        <w:ind w:left="-851" w:right="-284" w:firstLine="567"/>
        <w:jc w:val="both"/>
      </w:pPr>
      <w:r>
        <w:t>7.5. Имущественные потери возмещаются в размере сумм, уплаченных любой из Сторон на основании решений, требований, актов проверок государственных органов. Факт оспаривания административного наказания в вышестоящем органе или в суде не влияет на обязанность возмещения имущественных потерь.</w:t>
      </w:r>
    </w:p>
    <w:p w14:paraId="74B5DA84" w14:textId="587CBB87" w:rsidR="00557384" w:rsidRDefault="00557384" w:rsidP="008879D0">
      <w:pPr>
        <w:ind w:left="-851" w:right="-284" w:firstLine="567"/>
        <w:jc w:val="both"/>
      </w:pPr>
      <w:r>
        <w:t xml:space="preserve">7.6. Сторонами согласовано, что возмещение имущественных потерь осуществляется в течение </w:t>
      </w:r>
      <w:r w:rsidR="00234AF1">
        <w:t>10 (Десяти) календарных дней с даты предъявления соответствующего требования. Помимо возмещения имущественных потерь любая Сторона вправе требовать возмещения всех убытков, понесенных из-за нарушения другой Стороной законодательства РФ при работе с персональными данными.</w:t>
      </w:r>
    </w:p>
    <w:p w14:paraId="3A5CE648" w14:textId="18FB39DE" w:rsidR="001D203E" w:rsidRDefault="001D203E" w:rsidP="008879D0">
      <w:pPr>
        <w:ind w:left="-851" w:right="-284" w:firstLine="567"/>
        <w:jc w:val="both"/>
        <w:rPr>
          <w:sz w:val="12"/>
          <w:szCs w:val="12"/>
        </w:rPr>
      </w:pPr>
    </w:p>
    <w:p w14:paraId="5FD70D57" w14:textId="77777777" w:rsidR="00234AF1" w:rsidRPr="001D203E" w:rsidRDefault="00234AF1" w:rsidP="008879D0">
      <w:pPr>
        <w:ind w:left="-851" w:right="-284" w:firstLine="567"/>
        <w:jc w:val="both"/>
        <w:rPr>
          <w:bCs/>
          <w:sz w:val="12"/>
          <w:szCs w:val="12"/>
        </w:rPr>
      </w:pPr>
    </w:p>
    <w:p w14:paraId="5827A6DC" w14:textId="19BC0B91" w:rsidR="00234AF1" w:rsidRPr="00FB6D4E" w:rsidRDefault="00234AF1" w:rsidP="008879D0">
      <w:pPr>
        <w:ind w:left="-851" w:right="-284" w:firstLine="567"/>
        <w:jc w:val="both"/>
        <w:rPr>
          <w:b/>
        </w:rPr>
      </w:pPr>
      <w:r>
        <w:rPr>
          <w:b/>
        </w:rPr>
        <w:t>8.</w:t>
      </w:r>
      <w:r w:rsidRPr="00FB6D4E">
        <w:rPr>
          <w:b/>
        </w:rPr>
        <w:t xml:space="preserve"> </w:t>
      </w:r>
      <w:r>
        <w:rPr>
          <w:b/>
        </w:rPr>
        <w:t>Положения о должной осмотрительности и соблюдении налогового законодательства</w:t>
      </w:r>
    </w:p>
    <w:p w14:paraId="0439211D" w14:textId="77777777" w:rsidR="00234AF1" w:rsidRPr="00FB6D4E" w:rsidRDefault="00234AF1" w:rsidP="008879D0">
      <w:pPr>
        <w:ind w:left="-851" w:right="-284" w:firstLine="567"/>
        <w:jc w:val="both"/>
        <w:rPr>
          <w:sz w:val="12"/>
          <w:szCs w:val="12"/>
        </w:rPr>
      </w:pPr>
    </w:p>
    <w:p w14:paraId="1EB80B30" w14:textId="77777777" w:rsidR="00234AF1" w:rsidRPr="00FB6D4E" w:rsidRDefault="00234AF1" w:rsidP="008879D0">
      <w:pPr>
        <w:ind w:left="-851" w:right="-284" w:firstLine="567"/>
        <w:jc w:val="both"/>
        <w:rPr>
          <w:sz w:val="12"/>
          <w:szCs w:val="12"/>
        </w:rPr>
      </w:pPr>
    </w:p>
    <w:p w14:paraId="406113F5" w14:textId="2902D3BE" w:rsidR="00F153DD" w:rsidRDefault="00F153DD" w:rsidP="008879D0">
      <w:pPr>
        <w:ind w:left="-851" w:right="-284" w:firstLine="567"/>
        <w:jc w:val="both"/>
      </w:pPr>
      <w:r>
        <w:t>8</w:t>
      </w:r>
      <w:r w:rsidR="00234AF1" w:rsidRPr="00FB6D4E">
        <w:t xml:space="preserve">.1. </w:t>
      </w:r>
      <w:r>
        <w:t>Сторонами согласовано, что в целях проверки добросовестности контрагента (должная осмотрительность), имеют место следующие гарантии и заверения в отношении каждой Стороны Договора:</w:t>
      </w:r>
    </w:p>
    <w:p w14:paraId="7BBF397F" w14:textId="1B9112E9" w:rsidR="00F153DD" w:rsidRDefault="00F153DD" w:rsidP="008879D0">
      <w:pPr>
        <w:ind w:left="-851" w:right="-284" w:firstLine="567"/>
        <w:jc w:val="both"/>
      </w:pPr>
      <w:r>
        <w:t xml:space="preserve">8.1.1. </w:t>
      </w:r>
      <w:r w:rsidR="00BA0A96">
        <w:t>Сторона является юридическим лицом или лицом, осуществляющим деятельность без образования юридического лица, зарегистрированным в соответствии с законодательством РФ, и все необходимые одобрения, разрешения, регистрации и согласования с государственными органами были ею получены и должным образом оформлены, а также имеют юридическую силу на период действия настоящего Договора.</w:t>
      </w:r>
    </w:p>
    <w:p w14:paraId="3A6127A9" w14:textId="11B07FAD" w:rsidR="00BA0A96" w:rsidRDefault="00BA0A96" w:rsidP="008879D0">
      <w:pPr>
        <w:ind w:left="-851" w:right="-284" w:firstLine="567"/>
        <w:jc w:val="both"/>
      </w:pPr>
      <w:r>
        <w:t>8.1.2. Сторона является добросовестным налогоплательщиком, претензий со стороны налоговых органов не имеет.</w:t>
      </w:r>
    </w:p>
    <w:p w14:paraId="56BC70F9" w14:textId="2585E0D8" w:rsidR="00BA0A96" w:rsidRDefault="00BA0A96" w:rsidP="008879D0">
      <w:pPr>
        <w:ind w:left="-851" w:right="-284" w:firstLine="567"/>
        <w:jc w:val="both"/>
      </w:pPr>
      <w:r>
        <w:t>8.1.3. Подписание Договора осуществлялось надлежаще уполномоченными представителями.</w:t>
      </w:r>
    </w:p>
    <w:p w14:paraId="78168127" w14:textId="4C7FCC79" w:rsidR="00BA0A96" w:rsidRDefault="00BA0A96" w:rsidP="008879D0">
      <w:pPr>
        <w:ind w:left="-851" w:right="-284" w:firstLine="567"/>
        <w:jc w:val="both"/>
      </w:pPr>
      <w:r>
        <w:t xml:space="preserve">8.1.4. </w:t>
      </w:r>
      <w:r w:rsidR="003D67DE">
        <w:t>При заключении Договора либо до и после его заключения Сторона дала другой Стороне 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w:t>
      </w:r>
    </w:p>
    <w:p w14:paraId="5DD4098F" w14:textId="1224BEF9" w:rsidR="003D67DE" w:rsidRDefault="003D67DE" w:rsidP="008879D0">
      <w:pPr>
        <w:ind w:left="-851" w:right="-284" w:firstLine="567"/>
        <w:jc w:val="both"/>
      </w:pPr>
      <w:r>
        <w:t>8.1.5. Заключение настоящего Договора не является для Сторон крупной сделкой, а равно сделкой, в совершении которой имеется заинтересованность, и не требует осуществления соответствующих корпоративных действий. Сторонами были совершены все действия, соблюдены все условия и получены все разрешения и согласия, которые требуются для того, чтобы Стороны могли заключить Договор и выполнять свои обязательства по нему, и чтобы Договор и обязательства по нему были правомерны</w:t>
      </w:r>
      <w:r w:rsidR="00EA52B7">
        <w:t>, действительные и имели юридическую силу.</w:t>
      </w:r>
    </w:p>
    <w:p w14:paraId="26BF121A" w14:textId="0BF7A62F" w:rsidR="00EA52B7" w:rsidRDefault="00EA52B7" w:rsidP="008879D0">
      <w:pPr>
        <w:ind w:left="-851" w:right="-284" w:firstLine="567"/>
        <w:jc w:val="both"/>
      </w:pPr>
      <w:r>
        <w:t>8.1.6. Договор, а также исполнение его условий, не нарушают и не будут нарушать никаких положений законов и иных нормативно-правовых актов, устава и внутренних документов Сторон, договоров и иных обязательств Сторон перед участниками, кредиторами, государственными органами или иными лицами.</w:t>
      </w:r>
    </w:p>
    <w:p w14:paraId="36AEFDDD" w14:textId="5357F6AF" w:rsidR="00EA52B7" w:rsidRPr="008879D0" w:rsidRDefault="00EA52B7" w:rsidP="008879D0">
      <w:pPr>
        <w:ind w:left="-851" w:right="-284" w:firstLine="567"/>
        <w:jc w:val="both"/>
        <w:rPr>
          <w:sz w:val="12"/>
          <w:szCs w:val="12"/>
        </w:rPr>
      </w:pPr>
    </w:p>
    <w:p w14:paraId="5D0ED575" w14:textId="77777777" w:rsidR="00064E0C" w:rsidRPr="00064E0C" w:rsidRDefault="00064E0C" w:rsidP="008879D0">
      <w:pPr>
        <w:ind w:left="-851" w:right="-284" w:firstLine="567"/>
        <w:jc w:val="both"/>
        <w:rPr>
          <w:sz w:val="12"/>
          <w:szCs w:val="12"/>
        </w:rPr>
      </w:pPr>
    </w:p>
    <w:p w14:paraId="0D91153F" w14:textId="0413EDEF" w:rsidR="00064E0C" w:rsidRDefault="00064E0C" w:rsidP="008879D0">
      <w:pPr>
        <w:ind w:left="-851" w:right="-284" w:firstLine="567"/>
        <w:jc w:val="both"/>
      </w:pPr>
      <w:r>
        <w:t>8.</w:t>
      </w:r>
      <w:r w:rsidR="00965D9F">
        <w:t>2</w:t>
      </w:r>
      <w:r>
        <w:t>. В контексте должного порядка соблюдения налогового законодательства каждая из Сторон заверяет и гарантирует, что:</w:t>
      </w:r>
    </w:p>
    <w:p w14:paraId="036D7B9D" w14:textId="6C3EE105" w:rsidR="00064E0C" w:rsidRDefault="00064E0C" w:rsidP="008879D0">
      <w:pPr>
        <w:ind w:left="-851" w:right="-284" w:firstLine="567"/>
        <w:jc w:val="both"/>
      </w:pPr>
      <w:r>
        <w:t>8.</w:t>
      </w:r>
      <w:r w:rsidR="00965D9F">
        <w:t>2</w:t>
      </w:r>
      <w:r>
        <w:t>.1. Стороны ведут и своевременно подают в налоговые и иные государственные органы финансовую, налоговую, статистическую и иную государственную отчетность в соответствии с законодательством РФ.</w:t>
      </w:r>
    </w:p>
    <w:p w14:paraId="66F42B89" w14:textId="786423C3" w:rsidR="00064E0C" w:rsidRDefault="00064E0C" w:rsidP="008879D0">
      <w:pPr>
        <w:ind w:left="-851" w:right="-284" w:firstLine="567"/>
        <w:jc w:val="both"/>
      </w:pPr>
      <w:r>
        <w:lastRenderedPageBreak/>
        <w:t>8.</w:t>
      </w:r>
      <w:r w:rsidR="00965D9F">
        <w:t>2</w:t>
      </w:r>
      <w:r>
        <w:t xml:space="preserve">.2. </w:t>
      </w:r>
      <w:r w:rsidR="001A5A9B">
        <w:t>Стороны соблюдают требования законодательства в части ведения налогового и бухгалтерского учета, полноты, точности и достоверности отражения операций в учете, исполнения налоговых обязательств по начислению и уплате налогов и сборов, предоставления достоверных, полностью соответствующих законодательству РФ первичных документов, в том числе предъявляют НДС по ставке</w:t>
      </w:r>
      <w:r w:rsidR="00965D9F">
        <w:t>,</w:t>
      </w:r>
      <w:r w:rsidR="001A5A9B">
        <w:t xml:space="preserve"> установленной законодательством.</w:t>
      </w:r>
    </w:p>
    <w:p w14:paraId="7EE4EDA8" w14:textId="1B21E923" w:rsidR="001A5A9B" w:rsidRPr="00B325A0" w:rsidRDefault="001A5A9B" w:rsidP="008879D0">
      <w:pPr>
        <w:ind w:left="-851" w:right="-284" w:firstLine="567"/>
        <w:jc w:val="both"/>
        <w:rPr>
          <w:sz w:val="12"/>
          <w:szCs w:val="12"/>
        </w:rPr>
      </w:pPr>
    </w:p>
    <w:p w14:paraId="7EF9AD5E" w14:textId="2A096004" w:rsidR="00B325A0" w:rsidRDefault="00965D9F" w:rsidP="008879D0">
      <w:pPr>
        <w:ind w:left="-851" w:right="-284" w:firstLine="567"/>
        <w:jc w:val="both"/>
      </w:pPr>
      <w:r>
        <w:t xml:space="preserve">8.3. </w:t>
      </w:r>
      <w:r w:rsidR="00362A57">
        <w:t>Стороны пришли к соглашению, что в случае, если Клиент (Отправитель, Получатель) нарушил налоговое законодательство и (или) не предоставил Экспедитору надлежащим образом оформленные документы, Клиент (Отправитель, Получатель) обязуется возместить Экспедитору - ООО «Сервис Транс-Карго» убытки в полном объеме в следующих размерах:</w:t>
      </w:r>
    </w:p>
    <w:p w14:paraId="44B53FF6" w14:textId="77777777" w:rsidR="00362A57" w:rsidRPr="00362A57" w:rsidRDefault="00362A57" w:rsidP="008879D0">
      <w:pPr>
        <w:ind w:left="-851" w:right="-284" w:firstLine="567"/>
        <w:jc w:val="both"/>
        <w:rPr>
          <w:sz w:val="12"/>
          <w:szCs w:val="12"/>
        </w:rPr>
      </w:pPr>
    </w:p>
    <w:p w14:paraId="1D371172" w14:textId="4FF98A3F" w:rsidR="00362A57" w:rsidRDefault="00362A57" w:rsidP="008879D0">
      <w:pPr>
        <w:ind w:left="-851" w:right="-284" w:firstLine="567"/>
        <w:jc w:val="both"/>
      </w:pPr>
      <w:r>
        <w:t>-</w:t>
      </w:r>
      <w:r w:rsidR="0039601B">
        <w:t xml:space="preserve"> суммы, которые Экспедитор заплатил в бюджет из-за добровольного отказа применять вычет НДС по операциям с Клиентом (Отправителем, Получателем)</w:t>
      </w:r>
      <w:r w:rsidR="007967E0">
        <w:t xml:space="preserve"> налогового законодательства;</w:t>
      </w:r>
    </w:p>
    <w:p w14:paraId="3339684E" w14:textId="759D92A7" w:rsidR="007967E0" w:rsidRDefault="007967E0" w:rsidP="008879D0">
      <w:pPr>
        <w:ind w:left="-851" w:right="-284" w:firstLine="567"/>
        <w:jc w:val="both"/>
      </w:pPr>
      <w:r>
        <w:t>- суммы, которые Экспедитор заплатил в бюджет по решениям налоговых органов о доначислении НДС, которые был учтен в цене услуги (товара), решениям по уплате пеней и штрафов на указанный размер доначисленного НДС;</w:t>
      </w:r>
    </w:p>
    <w:p w14:paraId="39100B54" w14:textId="20D4B60F" w:rsidR="007967E0" w:rsidRDefault="00B74721" w:rsidP="008879D0">
      <w:pPr>
        <w:ind w:left="-851" w:right="-284" w:firstLine="567"/>
        <w:jc w:val="both"/>
      </w:pPr>
      <w:r>
        <w:t>- суммы, которые Экспедитор заплатил в бюджет по решениям налоговых органов о доначислении налога на прибыль, в связи с отказом налоговой инспекцией принять в учитываемые расходы стоимость услуг (товаров) по Договору;</w:t>
      </w:r>
    </w:p>
    <w:p w14:paraId="1B5928D4" w14:textId="4E44879D" w:rsidR="00B74721" w:rsidRDefault="00B74721" w:rsidP="008879D0">
      <w:pPr>
        <w:ind w:left="-851" w:right="-284" w:firstLine="567"/>
        <w:jc w:val="both"/>
      </w:pPr>
      <w:r>
        <w:t>- судебные расходы, понесенные Экспедитором, в случае судебного спора с налоговым органом;</w:t>
      </w:r>
    </w:p>
    <w:p w14:paraId="36136774" w14:textId="5550D1F4" w:rsidR="00B74721" w:rsidRDefault="00B74721" w:rsidP="008879D0">
      <w:pPr>
        <w:ind w:left="-851" w:right="-284" w:firstLine="567"/>
        <w:jc w:val="both"/>
      </w:pPr>
      <w:r>
        <w:t>- иные убытки (суммы / расходы), понесенные Экспедитором по Договору, в связи с нарушением налогового законодательства Клиентом (Отправителем, Получателем).</w:t>
      </w:r>
    </w:p>
    <w:p w14:paraId="18937335" w14:textId="6BB76B81" w:rsidR="00B74721" w:rsidRPr="00B74721" w:rsidRDefault="00B74721" w:rsidP="008879D0">
      <w:pPr>
        <w:ind w:left="-851" w:right="-284" w:firstLine="567"/>
        <w:jc w:val="both"/>
        <w:rPr>
          <w:sz w:val="12"/>
          <w:szCs w:val="12"/>
        </w:rPr>
      </w:pPr>
    </w:p>
    <w:p w14:paraId="76A416FE" w14:textId="2B202EA0" w:rsidR="00B74721" w:rsidRDefault="003750EC" w:rsidP="008879D0">
      <w:pPr>
        <w:ind w:left="-851" w:right="-284" w:firstLine="567"/>
        <w:jc w:val="both"/>
      </w:pPr>
      <w:r>
        <w:t>8.4. Любые вышеперечисленные убытки при их возникновении должны быть возмещены Клиентом (Отправителем, Получателем) в бесспорном и безусловном порядке не позднее 7 (Семи) календарных дней со дня получения Клиентом (Отправителем, Получателем) соответствующего требования от Экспедитора.</w:t>
      </w:r>
    </w:p>
    <w:p w14:paraId="27EDD68A" w14:textId="6A4C44D8" w:rsidR="00234AF1" w:rsidRDefault="00234AF1" w:rsidP="00234AF1">
      <w:pPr>
        <w:ind w:left="-851" w:right="-284" w:firstLine="567"/>
        <w:rPr>
          <w:sz w:val="12"/>
          <w:szCs w:val="12"/>
        </w:rPr>
      </w:pPr>
    </w:p>
    <w:p w14:paraId="0AFA1513" w14:textId="77777777" w:rsidR="00234AF1" w:rsidRPr="00064E0C" w:rsidRDefault="00234AF1" w:rsidP="00234AF1">
      <w:pPr>
        <w:ind w:left="-851" w:right="-284" w:firstLine="567"/>
        <w:rPr>
          <w:bCs/>
          <w:sz w:val="12"/>
          <w:szCs w:val="12"/>
        </w:rPr>
      </w:pPr>
    </w:p>
    <w:p w14:paraId="45C429E3" w14:textId="439CB091" w:rsidR="00FB6D4E" w:rsidRPr="00FB6D4E" w:rsidRDefault="00E20396" w:rsidP="00FB6D4E">
      <w:pPr>
        <w:ind w:left="-851" w:right="-284" w:firstLine="567"/>
        <w:jc w:val="center"/>
        <w:rPr>
          <w:b/>
        </w:rPr>
      </w:pPr>
      <w:r>
        <w:rPr>
          <w:b/>
        </w:rPr>
        <w:t>9</w:t>
      </w:r>
      <w:r w:rsidR="00FB6D4E" w:rsidRPr="00FB6D4E">
        <w:rPr>
          <w:b/>
        </w:rPr>
        <w:t>. Разрешение споров</w:t>
      </w:r>
    </w:p>
    <w:p w14:paraId="1187B1C6" w14:textId="77777777" w:rsidR="00FB6D4E" w:rsidRPr="00FB6D4E" w:rsidRDefault="00FB6D4E" w:rsidP="00FB6D4E">
      <w:pPr>
        <w:ind w:left="-851" w:right="-284" w:firstLine="567"/>
        <w:rPr>
          <w:sz w:val="12"/>
          <w:szCs w:val="12"/>
        </w:rPr>
      </w:pPr>
    </w:p>
    <w:p w14:paraId="1DBBB746" w14:textId="77777777" w:rsidR="00FB6D4E" w:rsidRPr="00FB6D4E" w:rsidRDefault="00FB6D4E" w:rsidP="00FB6D4E">
      <w:pPr>
        <w:ind w:left="-851" w:right="-284" w:firstLine="567"/>
        <w:rPr>
          <w:sz w:val="12"/>
          <w:szCs w:val="12"/>
        </w:rPr>
      </w:pPr>
    </w:p>
    <w:p w14:paraId="4572B0B3" w14:textId="2B9339A7" w:rsidR="00FB6D4E" w:rsidRPr="00FB6D4E" w:rsidRDefault="00E20396" w:rsidP="00FB6D4E">
      <w:pPr>
        <w:ind w:left="-851" w:right="-284" w:firstLine="567"/>
        <w:jc w:val="both"/>
      </w:pPr>
      <w:r>
        <w:t>9</w:t>
      </w:r>
      <w:r w:rsidR="00FB6D4E" w:rsidRPr="00FB6D4E">
        <w:t>.1. Соблюдение претензионного порядка, предусмотренного Договором до предъявления друг к другу иска, вытекающего из Договора транспортной экспедиции, обязательно.</w:t>
      </w:r>
    </w:p>
    <w:p w14:paraId="5BF1ACAD" w14:textId="05B2AF32" w:rsidR="00FB6D4E" w:rsidRPr="00FB6D4E" w:rsidRDefault="00E20396" w:rsidP="00FB6D4E">
      <w:pPr>
        <w:ind w:left="-851" w:right="-284" w:firstLine="567"/>
        <w:jc w:val="both"/>
      </w:pPr>
      <w:r>
        <w:t>9</w:t>
      </w:r>
      <w:r w:rsidR="00FB6D4E" w:rsidRPr="00FB6D4E">
        <w:t>.2. В случае прибытия груза (грузов) в пункт назначения в ненадлежащем состоянии (повреждение, недостача, утрата) уполномоченные представители Сторон составляют соответствующий акт об установлении расхождения по количеству и качеству при выдаче груза, в котором фиксируются соответствующие недостатки, являющиеся основанием для предъявления Экспедитору претензии.</w:t>
      </w:r>
    </w:p>
    <w:p w14:paraId="617A4708" w14:textId="77777777" w:rsidR="00FB6D4E" w:rsidRPr="00FB6D4E" w:rsidRDefault="00FB6D4E" w:rsidP="00FB6D4E">
      <w:pPr>
        <w:ind w:left="-851" w:right="-284" w:firstLine="567"/>
        <w:jc w:val="both"/>
      </w:pPr>
      <w:r w:rsidRPr="00FB6D4E">
        <w:t>В случае отказа Экспедитора от подписания акта Грузополучателем (Клиентом) составляется акт в одностороннем порядке, о чем делается соответствующая запись. Копию акта Грузополучатель (Клиент) направляет Экспедитору.</w:t>
      </w:r>
    </w:p>
    <w:p w14:paraId="2B03E41C" w14:textId="669B951C" w:rsidR="00FB6D4E" w:rsidRPr="00FB6D4E" w:rsidRDefault="00E20396" w:rsidP="00FB6D4E">
      <w:pPr>
        <w:ind w:left="-851" w:right="-284" w:firstLine="567"/>
        <w:jc w:val="both"/>
      </w:pPr>
      <w:r>
        <w:t>9</w:t>
      </w:r>
      <w:r w:rsidR="00FB6D4E" w:rsidRPr="00FB6D4E">
        <w:t>.3. В случае если во время выдачи груза Грузополучатель, указанный в Договоре,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14:paraId="4F52D6B8" w14:textId="135A394B" w:rsidR="00FB6D4E" w:rsidRPr="00FB6D4E" w:rsidRDefault="00E20396" w:rsidP="00FB6D4E">
      <w:pPr>
        <w:ind w:left="-851" w:right="-284" w:firstLine="567"/>
        <w:jc w:val="both"/>
      </w:pPr>
      <w:r>
        <w:t>9</w:t>
      </w:r>
      <w:r w:rsidR="00FB6D4E" w:rsidRPr="00FB6D4E">
        <w:t>.4. 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30 (Тридцати) календарных дней со дня приема груза. Датой уведомления считается дата получения Экспедитором такого уведомления.</w:t>
      </w:r>
    </w:p>
    <w:p w14:paraId="380434CD" w14:textId="5965CDD6" w:rsidR="00FB6D4E" w:rsidRPr="00FB6D4E" w:rsidRDefault="00E20396" w:rsidP="00FB6D4E">
      <w:pPr>
        <w:ind w:left="-851" w:right="-284" w:firstLine="567"/>
        <w:jc w:val="both"/>
      </w:pPr>
      <w:r>
        <w:t>9</w:t>
      </w:r>
      <w:r w:rsidR="00FB6D4E" w:rsidRPr="00FB6D4E">
        <w:t>.5. В случае невозможности разрешения споров путем переговоров в досудебном порядке они подлежат разрешению в установленном порядке Арбитражным судом по месту нахождения Истца, в соответствии с законодательством РФ.</w:t>
      </w:r>
    </w:p>
    <w:p w14:paraId="146A5BCA" w14:textId="77777777" w:rsidR="00FB6D4E" w:rsidRPr="00FB6D4E" w:rsidRDefault="00FB6D4E" w:rsidP="00FB6D4E">
      <w:pPr>
        <w:ind w:left="-851" w:right="-284" w:firstLine="567"/>
        <w:rPr>
          <w:sz w:val="12"/>
          <w:szCs w:val="12"/>
        </w:rPr>
      </w:pPr>
    </w:p>
    <w:p w14:paraId="4F501A84" w14:textId="77777777" w:rsidR="00FB6D4E" w:rsidRPr="00FB6D4E" w:rsidRDefault="00FB6D4E" w:rsidP="00FB6D4E">
      <w:pPr>
        <w:ind w:left="-851" w:right="-284" w:firstLine="567"/>
        <w:rPr>
          <w:sz w:val="12"/>
          <w:szCs w:val="12"/>
        </w:rPr>
      </w:pPr>
    </w:p>
    <w:p w14:paraId="4F161464" w14:textId="6054D893" w:rsidR="00FB6D4E" w:rsidRPr="00FB6D4E" w:rsidRDefault="008F0651" w:rsidP="00FB6D4E">
      <w:pPr>
        <w:ind w:left="-851" w:right="-284" w:firstLine="567"/>
        <w:jc w:val="center"/>
        <w:rPr>
          <w:b/>
        </w:rPr>
      </w:pPr>
      <w:r>
        <w:rPr>
          <w:b/>
        </w:rPr>
        <w:t>10</w:t>
      </w:r>
      <w:r w:rsidR="00FB6D4E" w:rsidRPr="00FB6D4E">
        <w:rPr>
          <w:b/>
        </w:rPr>
        <w:t>. Заключительные положения</w:t>
      </w:r>
    </w:p>
    <w:p w14:paraId="1D192363" w14:textId="77777777" w:rsidR="00FB6D4E" w:rsidRPr="00FB6D4E" w:rsidRDefault="00FB6D4E" w:rsidP="00FB6D4E">
      <w:pPr>
        <w:ind w:left="-851" w:right="-284" w:firstLine="567"/>
        <w:rPr>
          <w:sz w:val="12"/>
          <w:szCs w:val="12"/>
        </w:rPr>
      </w:pPr>
    </w:p>
    <w:p w14:paraId="686F4562" w14:textId="77777777" w:rsidR="00FB6D4E" w:rsidRPr="00FB6D4E" w:rsidRDefault="00FB6D4E" w:rsidP="00FB6D4E">
      <w:pPr>
        <w:ind w:left="-851" w:right="-284" w:firstLine="567"/>
        <w:rPr>
          <w:sz w:val="12"/>
          <w:szCs w:val="12"/>
        </w:rPr>
      </w:pPr>
    </w:p>
    <w:p w14:paraId="0FC5B831" w14:textId="35FE89B2" w:rsidR="00FB6D4E" w:rsidRPr="00FB6D4E" w:rsidRDefault="008F0651" w:rsidP="00FB6D4E">
      <w:pPr>
        <w:ind w:left="-851" w:right="-284" w:firstLine="567"/>
        <w:jc w:val="both"/>
      </w:pPr>
      <w:r>
        <w:t>10</w:t>
      </w:r>
      <w:r w:rsidR="00FB6D4E" w:rsidRPr="00FB6D4E">
        <w:t>.1. Положения, неурегулированные настоящим Договором, регулируются положениями действующего законодательства Российской Федерации.</w:t>
      </w:r>
    </w:p>
    <w:p w14:paraId="2F37DF62" w14:textId="5C938EBA" w:rsidR="00FB6D4E" w:rsidRPr="00FB6D4E" w:rsidRDefault="008F0651" w:rsidP="00FB6D4E">
      <w:pPr>
        <w:ind w:left="-851" w:right="-284" w:firstLine="567"/>
        <w:jc w:val="both"/>
      </w:pPr>
      <w:r>
        <w:t>10</w:t>
      </w:r>
      <w:r w:rsidR="00FB6D4E" w:rsidRPr="00FB6D4E">
        <w:t>.2. Внесение изменений и дополнений в настоящий Договор (Оферту) осуществляется путем отзыва настоящей редакции Договора (Оферты) и направления новой редакции посредством размещения новой редакции Договора (Оферты) на сайте Экспедитора. Новая редакция Оферты вступает в силу с указанной в новой редакции даты вступления в силу, но не ранее даты размещения новой редакции Договора (Оферты) на сайте Экспедитора.</w:t>
      </w:r>
    </w:p>
    <w:p w14:paraId="0D817331" w14:textId="25975E70" w:rsidR="00FB6D4E" w:rsidRPr="00FB6D4E" w:rsidRDefault="008F0651" w:rsidP="00FB6D4E">
      <w:pPr>
        <w:ind w:left="-851" w:right="-284" w:firstLine="567"/>
        <w:jc w:val="both"/>
      </w:pPr>
      <w:r>
        <w:t>10</w:t>
      </w:r>
      <w:r w:rsidR="00FB6D4E" w:rsidRPr="00FB6D4E">
        <w:t>.3. На Клиента возлагается обязанность самостоятельно следить за вносимыми Экспедитором изменениями и дополнениями в Договор (Оферту), информация о которых размещается на сайте Экспедитора. Ответственность за последствия, возникшие в результате неисполнения Клиентом данной обязанности, несет Клиент.</w:t>
      </w:r>
    </w:p>
    <w:p w14:paraId="3A2CE84E" w14:textId="03CCF45F" w:rsidR="00FB6D4E" w:rsidRPr="00FB6D4E" w:rsidRDefault="008F0651" w:rsidP="00FB6D4E">
      <w:pPr>
        <w:ind w:left="-851" w:right="-284" w:firstLine="567"/>
        <w:jc w:val="both"/>
      </w:pPr>
      <w:r>
        <w:t>10</w:t>
      </w:r>
      <w:r w:rsidR="00FB6D4E" w:rsidRPr="00FB6D4E">
        <w:t>.4. Порядок и условия расчетов, порядок предоставления услуг, установленные настоящим Договором (Офертой), могут быть изменены или дополнены двусторонними письменными соглашениями Экспедитора и Клиента.</w:t>
      </w:r>
    </w:p>
    <w:p w14:paraId="67D8D971" w14:textId="77777777" w:rsidR="00FB6D4E" w:rsidRPr="00FB6D4E" w:rsidRDefault="00FB6D4E" w:rsidP="00FB6D4E">
      <w:pPr>
        <w:ind w:left="-851" w:right="-284" w:firstLine="567"/>
        <w:jc w:val="both"/>
        <w:rPr>
          <w:sz w:val="12"/>
          <w:szCs w:val="12"/>
        </w:rPr>
      </w:pPr>
    </w:p>
    <w:p w14:paraId="051AAD7B" w14:textId="51B7A6F7" w:rsidR="00FB6D4E" w:rsidRPr="00FB6D4E" w:rsidRDefault="008F0651" w:rsidP="00FB6D4E">
      <w:pPr>
        <w:ind w:left="-851" w:right="-284" w:firstLine="567"/>
        <w:jc w:val="both"/>
      </w:pPr>
      <w:r>
        <w:t>10</w:t>
      </w:r>
      <w:r w:rsidR="00FB6D4E" w:rsidRPr="00FB6D4E">
        <w:t>.5. Настоящий Договор вступает в силу с момента его Акцепта (пункт 1.4 Договора) и распространяет свое действие на отношения Сторон, возникшие с момента Акцепта.</w:t>
      </w:r>
    </w:p>
    <w:p w14:paraId="6B7DEA99" w14:textId="08082F3F" w:rsidR="00FB6D4E" w:rsidRPr="00FB6D4E" w:rsidRDefault="008F0651" w:rsidP="00FB6D4E">
      <w:pPr>
        <w:ind w:left="-851" w:right="-284" w:firstLine="567"/>
        <w:jc w:val="both"/>
        <w:rPr>
          <w:sz w:val="12"/>
          <w:szCs w:val="12"/>
        </w:rPr>
      </w:pPr>
      <w:r>
        <w:t>10</w:t>
      </w:r>
      <w:r w:rsidR="00FB6D4E" w:rsidRPr="00FB6D4E">
        <w:t xml:space="preserve">.6. Договор заключен сроком на 1 (Один) год с даты его вступления в силу в порядке пункта </w:t>
      </w:r>
      <w:r>
        <w:t>10</w:t>
      </w:r>
      <w:r w:rsidR="00FB6D4E" w:rsidRPr="00FB6D4E">
        <w:t>.5 настоящего Договора.</w:t>
      </w:r>
    </w:p>
    <w:p w14:paraId="589DE225" w14:textId="77777777" w:rsidR="00FB6D4E" w:rsidRPr="00FB6D4E" w:rsidRDefault="00FB6D4E" w:rsidP="00FB6D4E">
      <w:pPr>
        <w:ind w:left="-851" w:right="-284" w:firstLine="567"/>
        <w:jc w:val="both"/>
        <w:rPr>
          <w:sz w:val="12"/>
          <w:szCs w:val="12"/>
        </w:rPr>
      </w:pPr>
      <w:r w:rsidRPr="00FB6D4E">
        <w:t xml:space="preserve">В случае если ни одна из Сторон не заявит за 10 (Десять) календарных дней до истечения срока действия Договора </w:t>
      </w:r>
      <w:r w:rsidRPr="00FB6D4E">
        <w:lastRenderedPageBreak/>
        <w:t>намерений о его расторжении, Договор считается пролонгированным на последующий календарный год на тех же условиях.</w:t>
      </w:r>
    </w:p>
    <w:p w14:paraId="3BF99B4E" w14:textId="77777777" w:rsidR="00FB6D4E" w:rsidRPr="00FB6D4E" w:rsidRDefault="00FB6D4E" w:rsidP="00FB6D4E">
      <w:pPr>
        <w:tabs>
          <w:tab w:val="left" w:pos="1276"/>
        </w:tabs>
        <w:ind w:left="-851" w:right="-284" w:firstLine="567"/>
        <w:jc w:val="both"/>
        <w:rPr>
          <w:sz w:val="12"/>
          <w:szCs w:val="12"/>
        </w:rPr>
      </w:pPr>
    </w:p>
    <w:p w14:paraId="71C7CE75" w14:textId="511E3043" w:rsidR="00FB6D4E" w:rsidRPr="00FB6D4E" w:rsidRDefault="008F0651" w:rsidP="00FB6D4E">
      <w:pPr>
        <w:ind w:left="-851" w:right="-284" w:firstLine="567"/>
        <w:jc w:val="both"/>
      </w:pPr>
      <w:r>
        <w:t>10</w:t>
      </w:r>
      <w:r w:rsidR="00FB6D4E" w:rsidRPr="00FB6D4E">
        <w:t>.7. Любая Сторона Договора вправе в одностороннем порядке расторгнуть настоящий Договор, уведомив об этом другую Сторону не менее чем за 30 (Тридцать) календарных дней до даты расторжения при условии полного выполнения сторонами своих обязательств по настоящему договору.</w:t>
      </w:r>
    </w:p>
    <w:p w14:paraId="19485784" w14:textId="77777777" w:rsidR="00FB6D4E" w:rsidRPr="00FB6D4E" w:rsidRDefault="00FB6D4E" w:rsidP="00FB6D4E">
      <w:pPr>
        <w:ind w:left="-851" w:right="-284" w:firstLine="567"/>
        <w:jc w:val="both"/>
      </w:pPr>
      <w:r w:rsidRPr="00FB6D4E">
        <w:t>При одностороннем отказе от исполнения договора сторона, заявившая об отказе и не известившая другую сторону в надлежащий срок, возмещает другой стороне убытки, вызванные расторжением договора.</w:t>
      </w:r>
    </w:p>
    <w:p w14:paraId="075223EB" w14:textId="77777777" w:rsidR="00FB6D4E" w:rsidRPr="00FB6D4E" w:rsidRDefault="00FB6D4E" w:rsidP="00FB6D4E">
      <w:pPr>
        <w:ind w:left="-851" w:right="-284" w:firstLine="567"/>
        <w:jc w:val="both"/>
      </w:pPr>
      <w:r w:rsidRPr="00FB6D4E">
        <w:t>С момента направления заявления о расторжении Договора Экспедитор не осуществляет никаких иных действий, за исключением действий направленных на завершение окончательных взаиморасчетов с Клиентом, и не исполняет никаких иных заявок Клиента, кроме поступивших до направления заявления о расторжении Договора.</w:t>
      </w:r>
    </w:p>
    <w:p w14:paraId="7538B45A" w14:textId="5EA699D2" w:rsidR="00FB6D4E" w:rsidRPr="00FB6D4E" w:rsidRDefault="008F0651" w:rsidP="00FB6D4E">
      <w:pPr>
        <w:ind w:left="-851" w:right="-284" w:firstLine="567"/>
        <w:jc w:val="both"/>
      </w:pPr>
      <w:r>
        <w:t>10</w:t>
      </w:r>
      <w:r w:rsidR="00FB6D4E" w:rsidRPr="00FB6D4E">
        <w:t>.8. В случае некачественного, недобросовестного и (или) несвоевременного выполнения Клиентом условий настоящего договора, действие настоящего договора может в одностороннем порядке прекращено или временно приостановлено Экспедитором письменным уведомлением Клиенту. Такое уведомление вступает в силу немедленного получения.</w:t>
      </w:r>
    </w:p>
    <w:p w14:paraId="1B6BD390" w14:textId="1CEB3FE1" w:rsidR="00FB6D4E" w:rsidRPr="00FB6D4E" w:rsidRDefault="008F0651" w:rsidP="00FB6D4E">
      <w:pPr>
        <w:ind w:left="-851" w:right="-284" w:firstLine="567"/>
        <w:jc w:val="both"/>
      </w:pPr>
      <w:r>
        <w:t>10</w:t>
      </w:r>
      <w:r w:rsidR="00FB6D4E" w:rsidRPr="00FB6D4E">
        <w:t>.9. При расторжении настоящего Договора Стороны не освобождаются от ответственности произвести взаиморасчеты по всем обязательствам, возникшим в течение срока действия Договора.</w:t>
      </w:r>
    </w:p>
    <w:p w14:paraId="12A00053" w14:textId="08B88D7F" w:rsidR="00FB6D4E" w:rsidRPr="00FB6D4E" w:rsidRDefault="008F0651" w:rsidP="00FB6D4E">
      <w:pPr>
        <w:ind w:left="-851" w:right="-284" w:firstLine="567"/>
        <w:jc w:val="both"/>
      </w:pPr>
      <w:r>
        <w:t>10</w:t>
      </w:r>
      <w:r w:rsidR="00FB6D4E" w:rsidRPr="00FB6D4E">
        <w:t>.10. Договор прекращает свое действие с момента отзыва Оферты Экспедитором либо с момента вступления в силу новой (более поздней) редакции Оферты и Акцепта новой редакции Клиентом.</w:t>
      </w:r>
    </w:p>
    <w:p w14:paraId="1F392ECB" w14:textId="783EFE32" w:rsidR="00FB6D4E" w:rsidRPr="00FB6D4E" w:rsidRDefault="008F0651" w:rsidP="00FB6D4E">
      <w:pPr>
        <w:ind w:left="-851" w:right="-284" w:firstLine="567"/>
        <w:jc w:val="both"/>
      </w:pPr>
      <w:r>
        <w:t>10</w:t>
      </w:r>
      <w:r w:rsidR="00FB6D4E" w:rsidRPr="00FB6D4E">
        <w:t>.11. Клиент дает безусловное согласие на обработку и хранение предоставленных в связи с исполнением Договора персональных данных.</w:t>
      </w:r>
    </w:p>
    <w:p w14:paraId="6FC4F5E3" w14:textId="77777777" w:rsidR="00FB6D4E" w:rsidRPr="00FB6D4E" w:rsidRDefault="00FB6D4E" w:rsidP="00FB6D4E">
      <w:pPr>
        <w:ind w:left="-851" w:right="-284" w:firstLine="567"/>
        <w:jc w:val="both"/>
      </w:pPr>
      <w:r w:rsidRPr="00FB6D4E">
        <w:t>В соответствии с положениями Федерального закона за №152-ФЗ от 27.07.2006 года «О персональных данных» Клиент дает Экспедитору согласие на обработку любой информации, относящейся к нему, полученной как от Клиента, так и от третьих лиц, как с использованием средств автоматизации, так и без использования таких средств, то есть совершение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Клиента, в том числе, но не исключительно: фамилии, имени, отчества, данных и реквизитов документа, удостоверяющего личность, гражданство, дату и место рождения, адрес регистрации, фактический адрес.</w:t>
      </w:r>
    </w:p>
    <w:p w14:paraId="721A04FD" w14:textId="77777777" w:rsidR="00FB6D4E" w:rsidRPr="00FB6D4E" w:rsidRDefault="00FB6D4E" w:rsidP="00FB6D4E">
      <w:pPr>
        <w:ind w:left="-851" w:right="-284" w:firstLine="567"/>
        <w:jc w:val="both"/>
      </w:pPr>
      <w:r w:rsidRPr="00FB6D4E">
        <w:tab/>
        <w:t xml:space="preserve">Настоящее согласие дается Клиентом для целей продвижения на рынке (в том числе путем осуществления прямых контактов с Клиентом с помощью средств связи, включая почтовые отправления, телефонную связь, электронные средства связи, в том числе </w:t>
      </w:r>
      <w:r w:rsidRPr="00FB6D4E">
        <w:rPr>
          <w:lang w:val="en-US"/>
        </w:rPr>
        <w:t>SMS</w:t>
      </w:r>
      <w:r w:rsidRPr="00FB6D4E">
        <w:t>-сообщения, факсимильную связь и другие средства связи) продуктов услуг ООО «СТК», совместных продуктов ООО «СТК» и третьих лиц, продуктов (товаров, работ, услуг) третьих лиц.</w:t>
      </w:r>
    </w:p>
    <w:p w14:paraId="6B3E641B" w14:textId="77777777" w:rsidR="00FB6D4E" w:rsidRPr="00FB6D4E" w:rsidRDefault="00FB6D4E" w:rsidP="00FB6D4E">
      <w:pPr>
        <w:ind w:left="-851" w:right="-284" w:firstLine="567"/>
        <w:jc w:val="both"/>
      </w:pPr>
      <w:r w:rsidRPr="00FB6D4E">
        <w:tab/>
        <w:t>Настоящее согласие предоставляется на срок 50 (Пятьдесят) лет, независимо от срока действия настоящего Договора, прекращение которого не прекращает действие настоящего согласия. Обработка и хранение персональных данных будет осуществляться в течение всего срока действия настоящего согласия. Настоящее согласие может быть отозвано посредством направления Экспедитору уведомления в простой письменной форме, полученного Экспедитором.</w:t>
      </w:r>
    </w:p>
    <w:p w14:paraId="539345EF" w14:textId="77777777" w:rsidR="00FB6D4E" w:rsidRPr="00FB6D4E" w:rsidRDefault="00FB6D4E" w:rsidP="00FB6D4E">
      <w:pPr>
        <w:ind w:left="-851" w:right="-284" w:firstLine="567"/>
        <w:jc w:val="both"/>
      </w:pPr>
      <w:r w:rsidRPr="00FB6D4E">
        <w:t>При предоставлении Клиентом персональных данных иных лиц, Клиент гарантирует, что согласие вышеуказанных лиц на предоставление их персональных данных Экспедитору, Клиентом получено и несет ответственность в случае предъявления каких-либо претензий Исполнителю вследствие несоблюдения данного условия.</w:t>
      </w:r>
    </w:p>
    <w:p w14:paraId="53EED1D7" w14:textId="77777777" w:rsidR="00FB6D4E" w:rsidRPr="00FB6D4E" w:rsidRDefault="00FB6D4E" w:rsidP="00FB6D4E">
      <w:pPr>
        <w:ind w:left="-851" w:right="-284" w:firstLine="567"/>
        <w:jc w:val="both"/>
      </w:pPr>
      <w:r w:rsidRPr="00FB6D4E">
        <w:tab/>
        <w:t>Клиент непосредственно или представитель Клиента, предоставляя информацию о своих абонентских номерах подвижной (мобильной) связи, а также абонентских номерах отправителя груза и (или) получателя груза и (или) плательщика или их уполномоченных представителей, дает свое согласие и гарантирует наличие согласия владельцев и пользователей абонентских номеров на получение голосовых, автоматических голосовых и (или) смс-уведомлений Экспедитора, а также подтверждает наличие желания владельцев и пользователей этих абонентских номеров получать вышеуказанные уведомления и гарантирует, что согласие всех лиц, контакты которых он предоставил, на предоставление их контактов и получение ими уведомлений, Клиентом получено и несет ответственность в случае предъявления каких-либо претензий Экспедитору вследствие несоблюдения данного условия.</w:t>
      </w:r>
    </w:p>
    <w:p w14:paraId="0BF51427" w14:textId="06C83AB6" w:rsidR="00FB6D4E" w:rsidRPr="00FB6D4E" w:rsidRDefault="008F0651" w:rsidP="00FB6D4E">
      <w:pPr>
        <w:ind w:left="-851" w:right="-284" w:firstLine="567"/>
        <w:jc w:val="both"/>
      </w:pPr>
      <w:r>
        <w:t>10</w:t>
      </w:r>
      <w:r w:rsidR="00FB6D4E" w:rsidRPr="00FB6D4E">
        <w:t>.12. Любые юридические значимые сообщения (заявления, уведомления, извещения, требования и т.д.), с которыми закон или настоящий Договор связывает гражданско-правовые последствия для Экспедитора, влекут для указанного лица такие последствия с момента доставки соответствующего сообщения ему или его представителю исключительно по следующему адресу: 142001, Московская область, город Домодедово, микрорайон Северный, Каширское шоссе, дом 4, корпус 1, этаж 3, помещение 339,</w:t>
      </w:r>
    </w:p>
    <w:p w14:paraId="5412D6FC" w14:textId="77777777" w:rsidR="00FB6D4E" w:rsidRPr="00FB6D4E" w:rsidRDefault="00FB6D4E" w:rsidP="00FB6D4E">
      <w:pPr>
        <w:ind w:left="-851" w:right="-284" w:firstLine="567"/>
        <w:jc w:val="both"/>
      </w:pPr>
      <w:r w:rsidRPr="00FB6D4E">
        <w:tab/>
        <w:t>если иного порядка не предусмотрено настоящим Договором или Правилами оказания транспортно-экспедиционных услуг ООО «СТК».</w:t>
      </w:r>
    </w:p>
    <w:p w14:paraId="71CE71F0" w14:textId="77777777" w:rsidR="00FB6D4E" w:rsidRPr="00FB6D4E" w:rsidRDefault="00FB6D4E" w:rsidP="00FB6D4E">
      <w:pPr>
        <w:ind w:left="-851" w:right="-284" w:firstLine="567"/>
        <w:jc w:val="both"/>
      </w:pPr>
      <w:r w:rsidRPr="00FB6D4E">
        <w:tab/>
        <w:t>Сообщение считается доставленным по почтовому адресу в тех случаях, когда оно поступило Экспедитору, но по обстоятельствам, зависящим от него, не было ему вручено или Экспедитор не ознакомился с ним.</w:t>
      </w:r>
    </w:p>
    <w:p w14:paraId="17F5EFB6" w14:textId="77777777" w:rsidR="00FB6D4E" w:rsidRPr="00FB6D4E" w:rsidRDefault="00FB6D4E" w:rsidP="00FB6D4E">
      <w:pPr>
        <w:ind w:left="-851" w:right="-284" w:firstLine="567"/>
        <w:jc w:val="both"/>
      </w:pPr>
      <w:r w:rsidRPr="00FB6D4E">
        <w:tab/>
        <w:t xml:space="preserve">Сообщение НЕ считается доставленным по адресу электронной почты, факсимильной связи в тех случаях, </w:t>
      </w:r>
      <w:proofErr w:type="gramStart"/>
      <w:r w:rsidRPr="00FB6D4E">
        <w:t>когда</w:t>
      </w:r>
      <w:proofErr w:type="gramEnd"/>
      <w:r w:rsidRPr="00FB6D4E">
        <w:t xml:space="preserve"> но поступило Экспедитору, но по обстоятельствам, зависящим от него, не было ему вручено или Экспедитор не ознакомился с ним.</w:t>
      </w:r>
    </w:p>
    <w:p w14:paraId="50F9E5C5" w14:textId="77777777" w:rsidR="00FB6D4E" w:rsidRPr="00FB6D4E" w:rsidRDefault="00FB6D4E" w:rsidP="00FB6D4E">
      <w:pPr>
        <w:ind w:left="-851" w:right="-284" w:firstLine="567"/>
        <w:jc w:val="both"/>
      </w:pPr>
      <w:r w:rsidRPr="00FB6D4E">
        <w:tab/>
        <w:t xml:space="preserve">Любые юридически значимые сообщения влекут для указанного лица правовые последствия с момента доставки соответствующего сообщения ему или его представителю одним из любых средств связи, имеющихся в распоряжении Клиента, а именно: устное сообщение, в том числе автоматическое, по телефонным номерам, указанным в транспортном </w:t>
      </w:r>
      <w:r w:rsidRPr="00FB6D4E">
        <w:lastRenderedPageBreak/>
        <w:t xml:space="preserve">документе, направление </w:t>
      </w:r>
      <w:r w:rsidRPr="00FB6D4E">
        <w:rPr>
          <w:lang w:val="en-US"/>
        </w:rPr>
        <w:t>SMS</w:t>
      </w:r>
      <w:r w:rsidRPr="00FB6D4E">
        <w:t>-сообщения по телефонным номерам, указанным в транспортном документе, письменное уведомление по почтовым адресам Клиента, имеющимся в распоряжении Экспедитора.</w:t>
      </w:r>
    </w:p>
    <w:p w14:paraId="1DF08971" w14:textId="77777777" w:rsidR="00FB6D4E" w:rsidRPr="00FB6D4E" w:rsidRDefault="00FB6D4E" w:rsidP="00FB6D4E">
      <w:pPr>
        <w:ind w:left="-851" w:right="-284" w:firstLine="567"/>
        <w:jc w:val="both"/>
      </w:pPr>
      <w:r w:rsidRPr="00FB6D4E">
        <w:tab/>
        <w:t>Сообщение считается доставленным и в тех случаях, если оно поступило Клиенту, но по обстоятельствам, зависящим от него, не было ему вручено или Клиент не ознакомился с ним.</w:t>
      </w:r>
    </w:p>
    <w:p w14:paraId="2FD5637B" w14:textId="1B2124FB" w:rsidR="00FB6D4E" w:rsidRPr="00FB6D4E" w:rsidRDefault="008F0651" w:rsidP="00FB6D4E">
      <w:pPr>
        <w:ind w:left="-851" w:right="-284" w:firstLine="567"/>
        <w:jc w:val="both"/>
      </w:pPr>
      <w:r>
        <w:t>10</w:t>
      </w:r>
      <w:r w:rsidR="00FB6D4E" w:rsidRPr="00FB6D4E">
        <w:t>.13. Факсимильные копии настоящего Договора и иных документов, а равно документы, направляемые Экспедитору с использованием телекоммуникационных каналов связи, в рамках исполнения условий по Договору, признаются сторонами, имеющими законную силу до момента получения оригиналов документов. В течение 10 (Десяти) дней после подписания настоящего Договора Клиент обязуется предоставить Экспедитору первые экземпляры (не копии) подписанных договоров, иных документов.</w:t>
      </w:r>
    </w:p>
    <w:p w14:paraId="28563EB3" w14:textId="74860A44" w:rsidR="00FB6D4E" w:rsidRPr="00FB6D4E" w:rsidRDefault="008F0651" w:rsidP="00FB6D4E">
      <w:pPr>
        <w:ind w:left="-851" w:right="-284" w:firstLine="567"/>
        <w:jc w:val="both"/>
      </w:pPr>
      <w:r>
        <w:t>10</w:t>
      </w:r>
      <w:r w:rsidR="00FB6D4E" w:rsidRPr="00FB6D4E">
        <w:t>.14. Сторонами согласовано, что силу доказательств имеет любая переписка, осуществляемая посредством электронной почты или факсимильной связи. При этом не имеет правового значения факт того, был ли документ, отправленный электронной почтой, удостоверен электронно-цифровой подписью. Распечатки электронных писем, заверенные Стороной настоящего Договора, могут приниматься в качестве доказательств.</w:t>
      </w:r>
    </w:p>
    <w:p w14:paraId="0FB02AC7" w14:textId="71ED9E5D" w:rsidR="00FB6D4E" w:rsidRPr="00FB6D4E" w:rsidRDefault="008F0651" w:rsidP="00FB6D4E">
      <w:pPr>
        <w:ind w:left="-851" w:right="-284" w:firstLine="567"/>
        <w:jc w:val="both"/>
      </w:pPr>
      <w:r>
        <w:t>10</w:t>
      </w:r>
      <w:r w:rsidR="00FB6D4E" w:rsidRPr="00FB6D4E">
        <w:t>.15. Все Приложения к настоящему договору являются его неотъемлемыми частями.</w:t>
      </w:r>
    </w:p>
    <w:p w14:paraId="7465CE49" w14:textId="77777777" w:rsidR="00FB6D4E" w:rsidRPr="00FB6D4E" w:rsidRDefault="00FB6D4E" w:rsidP="00FB6D4E">
      <w:pPr>
        <w:ind w:left="-851" w:right="-284" w:firstLine="567"/>
        <w:rPr>
          <w:sz w:val="12"/>
          <w:szCs w:val="12"/>
        </w:rPr>
      </w:pPr>
    </w:p>
    <w:p w14:paraId="00A7B6FE" w14:textId="77777777" w:rsidR="00FB6D4E" w:rsidRPr="00FB6D4E" w:rsidRDefault="00FB6D4E" w:rsidP="00FB6D4E">
      <w:pPr>
        <w:ind w:left="-851" w:right="-284" w:firstLine="567"/>
        <w:rPr>
          <w:sz w:val="12"/>
          <w:szCs w:val="12"/>
        </w:rPr>
      </w:pPr>
    </w:p>
    <w:p w14:paraId="3D23D41D" w14:textId="77777777" w:rsidR="00FB6D4E" w:rsidRPr="00FB6D4E" w:rsidRDefault="00FB6D4E" w:rsidP="00FB6D4E">
      <w:pPr>
        <w:ind w:left="-851" w:right="-284" w:firstLine="567"/>
        <w:rPr>
          <w:sz w:val="12"/>
          <w:szCs w:val="12"/>
        </w:rPr>
      </w:pPr>
    </w:p>
    <w:p w14:paraId="228D2BF6" w14:textId="77777777" w:rsidR="00FB6D4E" w:rsidRPr="00FB6D4E" w:rsidRDefault="00FB6D4E" w:rsidP="00FB6D4E">
      <w:pPr>
        <w:ind w:left="-851" w:right="-284" w:firstLine="567"/>
        <w:rPr>
          <w:sz w:val="12"/>
          <w:szCs w:val="12"/>
        </w:rPr>
      </w:pPr>
    </w:p>
    <w:p w14:paraId="1CDC4FFD" w14:textId="7D503BB3" w:rsidR="00FB6D4E" w:rsidRPr="00FB6D4E" w:rsidRDefault="008F0651" w:rsidP="00FB6D4E">
      <w:pPr>
        <w:ind w:left="-851" w:right="-284" w:firstLine="567"/>
        <w:jc w:val="center"/>
        <w:rPr>
          <w:b/>
        </w:rPr>
      </w:pPr>
      <w:r>
        <w:rPr>
          <w:b/>
        </w:rPr>
        <w:t>11</w:t>
      </w:r>
      <w:r w:rsidR="00FB6D4E" w:rsidRPr="00FB6D4E">
        <w:rPr>
          <w:b/>
        </w:rPr>
        <w:t>. Реквизиты сторон</w:t>
      </w:r>
    </w:p>
    <w:p w14:paraId="4AF56BA9" w14:textId="77777777" w:rsidR="00FB6D4E" w:rsidRPr="00FB6D4E" w:rsidRDefault="00FB6D4E" w:rsidP="00FB6D4E">
      <w:pPr>
        <w:ind w:left="-851" w:right="-284" w:firstLine="567"/>
        <w:rPr>
          <w:sz w:val="16"/>
          <w:szCs w:val="16"/>
        </w:rPr>
      </w:pPr>
    </w:p>
    <w:tbl>
      <w:tblPr>
        <w:tblW w:w="10179" w:type="dxa"/>
        <w:tblInd w:w="108" w:type="dxa"/>
        <w:tblLayout w:type="fixed"/>
        <w:tblLook w:val="0000" w:firstRow="0" w:lastRow="0" w:firstColumn="0" w:lastColumn="0" w:noHBand="0" w:noVBand="0"/>
      </w:tblPr>
      <w:tblGrid>
        <w:gridCol w:w="4536"/>
        <w:gridCol w:w="5643"/>
      </w:tblGrid>
      <w:tr w:rsidR="00FB6D4E" w:rsidRPr="00120087" w14:paraId="2A1EEAF2" w14:textId="77777777" w:rsidTr="009339F2">
        <w:tc>
          <w:tcPr>
            <w:tcW w:w="4536" w:type="dxa"/>
          </w:tcPr>
          <w:p w14:paraId="6E4FBD51" w14:textId="77777777" w:rsidR="00FB6D4E" w:rsidRPr="00F7723F" w:rsidRDefault="00FB6D4E" w:rsidP="009339F2">
            <w:pPr>
              <w:rPr>
                <w:b/>
              </w:rPr>
            </w:pPr>
            <w:r w:rsidRPr="00F7723F">
              <w:rPr>
                <w:b/>
              </w:rPr>
              <w:t>Экспедитор:</w:t>
            </w:r>
          </w:p>
        </w:tc>
        <w:tc>
          <w:tcPr>
            <w:tcW w:w="5643" w:type="dxa"/>
          </w:tcPr>
          <w:p w14:paraId="041EBBFF" w14:textId="77777777" w:rsidR="00FB6D4E" w:rsidRPr="00F7723F" w:rsidRDefault="00FB6D4E" w:rsidP="009339F2">
            <w:pPr>
              <w:rPr>
                <w:b/>
              </w:rPr>
            </w:pPr>
            <w:r w:rsidRPr="00F7723F">
              <w:rPr>
                <w:b/>
              </w:rPr>
              <w:t>Клиент:</w:t>
            </w:r>
          </w:p>
        </w:tc>
      </w:tr>
      <w:tr w:rsidR="00FB6D4E" w:rsidRPr="00120087" w14:paraId="4FC84E3A" w14:textId="77777777" w:rsidTr="009339F2">
        <w:trPr>
          <w:trHeight w:val="4270"/>
        </w:trPr>
        <w:tc>
          <w:tcPr>
            <w:tcW w:w="4536" w:type="dxa"/>
          </w:tcPr>
          <w:p w14:paraId="1AE303E4" w14:textId="77777777" w:rsidR="00A82FD1" w:rsidRPr="00A3237B" w:rsidRDefault="00A82FD1" w:rsidP="00A82FD1">
            <w:pPr>
              <w:rPr>
                <w:b/>
                <w:bCs/>
                <w:color w:val="000000"/>
                <w:spacing w:val="-10"/>
              </w:rPr>
            </w:pPr>
            <w:r w:rsidRPr="00A3237B">
              <w:rPr>
                <w:b/>
                <w:bCs/>
                <w:color w:val="000000"/>
                <w:spacing w:val="-10"/>
              </w:rPr>
              <w:t>Общество с ограниченной ответственностью</w:t>
            </w:r>
          </w:p>
          <w:p w14:paraId="1218F9BA" w14:textId="77777777" w:rsidR="00A82FD1" w:rsidRPr="00811E67" w:rsidRDefault="00A82FD1" w:rsidP="00A82FD1">
            <w:pPr>
              <w:rPr>
                <w:color w:val="000000"/>
                <w:spacing w:val="-10"/>
              </w:rPr>
            </w:pPr>
            <w:r w:rsidRPr="00A3237B">
              <w:rPr>
                <w:b/>
                <w:bCs/>
                <w:color w:val="000000"/>
                <w:spacing w:val="-10"/>
              </w:rPr>
              <w:t>«Сервис Транс-Карго»</w:t>
            </w:r>
          </w:p>
          <w:p w14:paraId="63311B60" w14:textId="77777777" w:rsidR="00A82FD1" w:rsidRPr="00811E67" w:rsidRDefault="00A82FD1" w:rsidP="00A82FD1">
            <w:pPr>
              <w:rPr>
                <w:color w:val="000000"/>
                <w:spacing w:val="-10"/>
              </w:rPr>
            </w:pPr>
            <w:r w:rsidRPr="00811E67">
              <w:rPr>
                <w:color w:val="000000"/>
                <w:spacing w:val="-10"/>
              </w:rPr>
              <w:t>ОГРН: 1057746597677</w:t>
            </w:r>
          </w:p>
          <w:p w14:paraId="6DF424AA" w14:textId="77777777" w:rsidR="00A82FD1" w:rsidRDefault="00A82FD1" w:rsidP="00A82FD1">
            <w:pPr>
              <w:rPr>
                <w:color w:val="000000"/>
                <w:spacing w:val="-10"/>
              </w:rPr>
            </w:pPr>
            <w:r w:rsidRPr="00AF41B0">
              <w:rPr>
                <w:color w:val="000000"/>
                <w:spacing w:val="-10"/>
              </w:rPr>
              <w:t>Юридический адрес: 142</w:t>
            </w:r>
            <w:r>
              <w:rPr>
                <w:color w:val="000000"/>
                <w:spacing w:val="-10"/>
              </w:rPr>
              <w:t>001</w:t>
            </w:r>
            <w:r w:rsidRPr="00AF41B0">
              <w:rPr>
                <w:color w:val="000000"/>
                <w:spacing w:val="-10"/>
              </w:rPr>
              <w:t>, Московская область,</w:t>
            </w:r>
          </w:p>
          <w:p w14:paraId="4A2F7216" w14:textId="77777777" w:rsidR="00A82FD1" w:rsidRDefault="00A82FD1" w:rsidP="00A82FD1">
            <w:pPr>
              <w:rPr>
                <w:color w:val="000000"/>
                <w:spacing w:val="-10"/>
              </w:rPr>
            </w:pPr>
            <w:r w:rsidRPr="00AF41B0">
              <w:rPr>
                <w:color w:val="000000"/>
                <w:spacing w:val="-10"/>
              </w:rPr>
              <w:t xml:space="preserve">город Домодедово, </w:t>
            </w:r>
            <w:r>
              <w:rPr>
                <w:color w:val="000000"/>
                <w:spacing w:val="-10"/>
              </w:rPr>
              <w:t>микрорайон Северный,</w:t>
            </w:r>
          </w:p>
          <w:p w14:paraId="1938983A" w14:textId="77777777" w:rsidR="00A82FD1" w:rsidRDefault="00A82FD1" w:rsidP="00A82FD1">
            <w:pPr>
              <w:rPr>
                <w:color w:val="000000"/>
                <w:spacing w:val="-10"/>
              </w:rPr>
            </w:pPr>
            <w:r>
              <w:rPr>
                <w:color w:val="000000"/>
                <w:spacing w:val="-10"/>
              </w:rPr>
              <w:t>Каширское шоссе,</w:t>
            </w:r>
          </w:p>
          <w:p w14:paraId="2B34A191" w14:textId="77777777" w:rsidR="00A82FD1" w:rsidRDefault="00A82FD1" w:rsidP="00A82FD1">
            <w:pPr>
              <w:rPr>
                <w:color w:val="000000"/>
                <w:spacing w:val="-10"/>
              </w:rPr>
            </w:pPr>
            <w:r>
              <w:rPr>
                <w:color w:val="000000"/>
                <w:spacing w:val="-10"/>
              </w:rPr>
              <w:t>дом 4, корпус 1, этаж 3, помещение 339</w:t>
            </w:r>
            <w:r w:rsidRPr="00AF41B0">
              <w:rPr>
                <w:color w:val="000000"/>
                <w:spacing w:val="-10"/>
              </w:rPr>
              <w:t>.</w:t>
            </w:r>
          </w:p>
          <w:p w14:paraId="1D270FDE" w14:textId="77777777" w:rsidR="00A82FD1" w:rsidRDefault="00A82FD1" w:rsidP="00A82FD1">
            <w:pPr>
              <w:rPr>
                <w:color w:val="000000"/>
                <w:spacing w:val="-10"/>
              </w:rPr>
            </w:pPr>
            <w:r>
              <w:rPr>
                <w:color w:val="000000"/>
                <w:spacing w:val="-10"/>
              </w:rPr>
              <w:t>Почтовый</w:t>
            </w:r>
            <w:r w:rsidRPr="00AF41B0">
              <w:rPr>
                <w:color w:val="000000"/>
                <w:spacing w:val="-10"/>
              </w:rPr>
              <w:t xml:space="preserve"> адрес: 142</w:t>
            </w:r>
            <w:r>
              <w:rPr>
                <w:color w:val="000000"/>
                <w:spacing w:val="-10"/>
              </w:rPr>
              <w:t>000</w:t>
            </w:r>
            <w:r w:rsidRPr="00AF41B0">
              <w:rPr>
                <w:color w:val="000000"/>
                <w:spacing w:val="-10"/>
              </w:rPr>
              <w:t>, Московская область,</w:t>
            </w:r>
          </w:p>
          <w:p w14:paraId="7E988977" w14:textId="77777777" w:rsidR="00A82FD1" w:rsidRPr="00AF41B0" w:rsidRDefault="00A82FD1" w:rsidP="00A82FD1">
            <w:pPr>
              <w:rPr>
                <w:color w:val="000000"/>
                <w:spacing w:val="-10"/>
              </w:rPr>
            </w:pPr>
            <w:r w:rsidRPr="00AF41B0">
              <w:rPr>
                <w:color w:val="000000"/>
                <w:spacing w:val="-10"/>
              </w:rPr>
              <w:t xml:space="preserve">город Домодедово, </w:t>
            </w:r>
            <w:r>
              <w:rPr>
                <w:color w:val="000000"/>
                <w:spacing w:val="-10"/>
              </w:rPr>
              <w:t>Домодедовский почтамт, а/я 11</w:t>
            </w:r>
            <w:r w:rsidRPr="00AF41B0">
              <w:rPr>
                <w:color w:val="000000"/>
                <w:spacing w:val="-10"/>
              </w:rPr>
              <w:t>.</w:t>
            </w:r>
          </w:p>
          <w:p w14:paraId="3CDEA7EC" w14:textId="77777777" w:rsidR="00A82FD1" w:rsidRPr="00811E67" w:rsidRDefault="00A82FD1" w:rsidP="00A82FD1">
            <w:pPr>
              <w:rPr>
                <w:color w:val="000000"/>
                <w:spacing w:val="-10"/>
                <w:sz w:val="12"/>
                <w:szCs w:val="12"/>
              </w:rPr>
            </w:pPr>
          </w:p>
          <w:p w14:paraId="44DCCECB" w14:textId="77777777" w:rsidR="00A82FD1" w:rsidRPr="00A3237B" w:rsidRDefault="00A82FD1" w:rsidP="00A82FD1">
            <w:pPr>
              <w:rPr>
                <w:b/>
                <w:bCs/>
                <w:color w:val="000000"/>
                <w:spacing w:val="-10"/>
                <w:lang w:val="en-US"/>
              </w:rPr>
            </w:pPr>
            <w:r w:rsidRPr="00A3237B">
              <w:rPr>
                <w:b/>
                <w:bCs/>
                <w:color w:val="000000"/>
                <w:spacing w:val="-10"/>
              </w:rPr>
              <w:t>Тел</w:t>
            </w:r>
            <w:r w:rsidRPr="00A3237B">
              <w:rPr>
                <w:b/>
                <w:bCs/>
                <w:color w:val="000000"/>
                <w:spacing w:val="-10"/>
                <w:lang w:val="en-US"/>
              </w:rPr>
              <w:t>. (495) 545-47-65</w:t>
            </w:r>
          </w:p>
          <w:p w14:paraId="65F61537" w14:textId="77777777" w:rsidR="00A82FD1" w:rsidRDefault="00A82FD1" w:rsidP="00A82FD1">
            <w:pPr>
              <w:rPr>
                <w:b/>
                <w:bCs/>
                <w:color w:val="000000"/>
                <w:spacing w:val="-10"/>
                <w:lang w:val="en-US"/>
              </w:rPr>
            </w:pPr>
            <w:r w:rsidRPr="00A3237B">
              <w:rPr>
                <w:b/>
                <w:bCs/>
                <w:color w:val="000000"/>
                <w:spacing w:val="-10"/>
                <w:lang w:val="en-US"/>
              </w:rPr>
              <w:t xml:space="preserve">E-mail: </w:t>
            </w:r>
            <w:hyperlink r:id="rId12" w:history="1">
              <w:r w:rsidRPr="009F7918">
                <w:rPr>
                  <w:rStyle w:val="a4"/>
                  <w:b/>
                  <w:bCs/>
                  <w:spacing w:val="-10"/>
                  <w:lang w:val="en-US"/>
                </w:rPr>
                <w:t>zakaz@strans.ru</w:t>
              </w:r>
            </w:hyperlink>
          </w:p>
          <w:p w14:paraId="2C98C629" w14:textId="77777777" w:rsidR="00A82FD1" w:rsidRPr="003546A1" w:rsidRDefault="00A82FD1" w:rsidP="00A82FD1">
            <w:pPr>
              <w:rPr>
                <w:b/>
                <w:bCs/>
                <w:color w:val="000000"/>
                <w:spacing w:val="-10"/>
              </w:rPr>
            </w:pPr>
            <w:r>
              <w:rPr>
                <w:b/>
                <w:bCs/>
                <w:color w:val="000000"/>
                <w:spacing w:val="-10"/>
                <w:lang w:val="en-US"/>
              </w:rPr>
              <w:t>info</w:t>
            </w:r>
            <w:r w:rsidRPr="003546A1">
              <w:rPr>
                <w:b/>
                <w:bCs/>
                <w:color w:val="000000"/>
                <w:spacing w:val="-10"/>
              </w:rPr>
              <w:t>@</w:t>
            </w:r>
            <w:proofErr w:type="spellStart"/>
            <w:r>
              <w:rPr>
                <w:b/>
                <w:bCs/>
                <w:color w:val="000000"/>
                <w:spacing w:val="-10"/>
                <w:lang w:val="en-US"/>
              </w:rPr>
              <w:t>strans</w:t>
            </w:r>
            <w:proofErr w:type="spellEnd"/>
            <w:r w:rsidRPr="003546A1">
              <w:rPr>
                <w:b/>
                <w:bCs/>
                <w:color w:val="000000"/>
                <w:spacing w:val="-10"/>
              </w:rPr>
              <w:t>.</w:t>
            </w:r>
            <w:proofErr w:type="spellStart"/>
            <w:r>
              <w:rPr>
                <w:b/>
                <w:bCs/>
                <w:color w:val="000000"/>
                <w:spacing w:val="-10"/>
                <w:lang w:val="en-US"/>
              </w:rPr>
              <w:t>ru</w:t>
            </w:r>
            <w:proofErr w:type="spellEnd"/>
          </w:p>
          <w:p w14:paraId="7BF6CAF0" w14:textId="77777777" w:rsidR="00A82FD1" w:rsidRPr="003546A1" w:rsidRDefault="00A82FD1" w:rsidP="00A82FD1">
            <w:pPr>
              <w:rPr>
                <w:color w:val="000000"/>
                <w:spacing w:val="-10"/>
                <w:sz w:val="12"/>
                <w:szCs w:val="12"/>
              </w:rPr>
            </w:pPr>
          </w:p>
          <w:p w14:paraId="45D4544B" w14:textId="77777777" w:rsidR="00A82FD1" w:rsidRDefault="00A82FD1" w:rsidP="00A82FD1">
            <w:pPr>
              <w:pBdr>
                <w:top w:val="single" w:sz="4" w:space="1" w:color="auto"/>
              </w:pBdr>
              <w:rPr>
                <w:color w:val="000000"/>
                <w:spacing w:val="-10"/>
              </w:rPr>
            </w:pPr>
            <w:r w:rsidRPr="00A3237B">
              <w:rPr>
                <w:color w:val="000000"/>
                <w:spacing w:val="-10"/>
              </w:rPr>
              <w:t>ИНН 7724540170       КПП 500901001</w:t>
            </w:r>
          </w:p>
          <w:p w14:paraId="7DB2ABDE" w14:textId="77777777" w:rsidR="00A82FD1" w:rsidRDefault="00A82FD1" w:rsidP="00A82FD1">
            <w:pPr>
              <w:pBdr>
                <w:top w:val="single" w:sz="4" w:space="1" w:color="auto"/>
              </w:pBdr>
              <w:rPr>
                <w:color w:val="000000"/>
                <w:spacing w:val="-10"/>
              </w:rPr>
            </w:pPr>
            <w:r>
              <w:rPr>
                <w:color w:val="000000"/>
                <w:spacing w:val="-10"/>
              </w:rPr>
              <w:t>ОКПО 76620828         ОКАТО 45296590000</w:t>
            </w:r>
          </w:p>
          <w:p w14:paraId="4A784FB2" w14:textId="77777777" w:rsidR="00A82FD1" w:rsidRPr="00A3237B" w:rsidRDefault="00A82FD1" w:rsidP="00A82FD1">
            <w:pPr>
              <w:pBdr>
                <w:top w:val="single" w:sz="4" w:space="1" w:color="auto"/>
              </w:pBdr>
              <w:rPr>
                <w:color w:val="000000"/>
                <w:spacing w:val="-10"/>
                <w:sz w:val="12"/>
                <w:szCs w:val="12"/>
              </w:rPr>
            </w:pPr>
          </w:p>
          <w:p w14:paraId="049636CF" w14:textId="77777777" w:rsidR="00A82FD1" w:rsidRPr="00A3237B" w:rsidRDefault="00A82FD1" w:rsidP="00A82FD1">
            <w:pPr>
              <w:rPr>
                <w:color w:val="000000"/>
                <w:spacing w:val="-10"/>
              </w:rPr>
            </w:pPr>
            <w:r w:rsidRPr="00A3237B">
              <w:rPr>
                <w:color w:val="000000"/>
                <w:spacing w:val="-10"/>
              </w:rPr>
              <w:t>р/с 407 02</w:t>
            </w:r>
            <w:r>
              <w:rPr>
                <w:color w:val="000000"/>
                <w:spacing w:val="-10"/>
              </w:rPr>
              <w:t> </w:t>
            </w:r>
            <w:r w:rsidRPr="00A3237B">
              <w:rPr>
                <w:color w:val="000000"/>
                <w:spacing w:val="-10"/>
              </w:rPr>
              <w:t xml:space="preserve">810 </w:t>
            </w:r>
            <w:r>
              <w:rPr>
                <w:color w:val="000000"/>
                <w:spacing w:val="-10"/>
              </w:rPr>
              <w:t>8 1201 0907 117</w:t>
            </w:r>
          </w:p>
          <w:p w14:paraId="11C16032" w14:textId="77777777" w:rsidR="00A82FD1" w:rsidRDefault="00A82FD1" w:rsidP="00A82FD1">
            <w:pPr>
              <w:rPr>
                <w:color w:val="000000"/>
                <w:spacing w:val="-10"/>
              </w:rPr>
            </w:pPr>
            <w:r w:rsidRPr="00A3237B">
              <w:rPr>
                <w:color w:val="000000"/>
                <w:spacing w:val="-10"/>
              </w:rPr>
              <w:t xml:space="preserve">в </w:t>
            </w:r>
            <w:r>
              <w:rPr>
                <w:color w:val="000000"/>
                <w:spacing w:val="-10"/>
              </w:rPr>
              <w:t>филиале «Корпоративный» ПАО «Совкомбанк»</w:t>
            </w:r>
          </w:p>
          <w:p w14:paraId="42940C18" w14:textId="77777777" w:rsidR="00A82FD1" w:rsidRPr="00A3237B" w:rsidRDefault="00A82FD1" w:rsidP="00A82FD1">
            <w:pPr>
              <w:rPr>
                <w:color w:val="000000"/>
                <w:spacing w:val="-10"/>
              </w:rPr>
            </w:pPr>
            <w:r>
              <w:rPr>
                <w:color w:val="000000"/>
                <w:spacing w:val="-10"/>
              </w:rPr>
              <w:t>г. Москва</w:t>
            </w:r>
          </w:p>
          <w:p w14:paraId="44A0DBD2" w14:textId="77777777" w:rsidR="00A82FD1" w:rsidRDefault="00A82FD1" w:rsidP="00A82FD1">
            <w:pPr>
              <w:rPr>
                <w:color w:val="000000"/>
                <w:spacing w:val="-10"/>
              </w:rPr>
            </w:pPr>
            <w:r w:rsidRPr="00A3237B">
              <w:rPr>
                <w:color w:val="000000"/>
                <w:spacing w:val="-10"/>
              </w:rPr>
              <w:t xml:space="preserve">к\с 301 01 810 </w:t>
            </w:r>
            <w:r>
              <w:rPr>
                <w:color w:val="000000"/>
                <w:spacing w:val="-10"/>
              </w:rPr>
              <w:t>4 4525 0000 360</w:t>
            </w:r>
          </w:p>
          <w:p w14:paraId="158501DA" w14:textId="6A1DDEBA" w:rsidR="00FB6D4E" w:rsidRDefault="00A82FD1" w:rsidP="00A82FD1">
            <w:pPr>
              <w:rPr>
                <w:color w:val="000000"/>
                <w:spacing w:val="-10"/>
              </w:rPr>
            </w:pPr>
            <w:r w:rsidRPr="00A3237B">
              <w:rPr>
                <w:color w:val="000000"/>
                <w:spacing w:val="-10"/>
              </w:rPr>
              <w:t>БИК 044</w:t>
            </w:r>
            <w:r>
              <w:rPr>
                <w:color w:val="000000"/>
                <w:spacing w:val="-10"/>
              </w:rPr>
              <w:t> </w:t>
            </w:r>
            <w:r w:rsidRPr="00A3237B">
              <w:rPr>
                <w:color w:val="000000"/>
                <w:spacing w:val="-10"/>
              </w:rPr>
              <w:t>525</w:t>
            </w:r>
            <w:r>
              <w:rPr>
                <w:color w:val="000000"/>
                <w:spacing w:val="-10"/>
              </w:rPr>
              <w:t> 360</w:t>
            </w:r>
          </w:p>
          <w:p w14:paraId="2AA4B767" w14:textId="77777777" w:rsidR="00FB6D4E" w:rsidRPr="00995B87" w:rsidRDefault="00FB6D4E" w:rsidP="009339F2">
            <w:pPr>
              <w:tabs>
                <w:tab w:val="left" w:pos="1784"/>
              </w:tabs>
              <w:rPr>
                <w:sz w:val="24"/>
                <w:szCs w:val="24"/>
              </w:rPr>
            </w:pPr>
          </w:p>
        </w:tc>
        <w:tc>
          <w:tcPr>
            <w:tcW w:w="5643" w:type="dxa"/>
          </w:tcPr>
          <w:p w14:paraId="0C1CAE88" w14:textId="77777777" w:rsidR="00FB6D4E" w:rsidRDefault="00FB6D4E" w:rsidP="009339F2">
            <w:pPr>
              <w:rPr>
                <w:color w:val="000000"/>
                <w:spacing w:val="-8"/>
              </w:rPr>
            </w:pPr>
            <w:r w:rsidRPr="00E41F0F">
              <w:rPr>
                <w:color w:val="000000"/>
                <w:spacing w:val="-8"/>
              </w:rPr>
              <w:t xml:space="preserve">Общество </w:t>
            </w:r>
            <w:r>
              <w:rPr>
                <w:color w:val="000000"/>
                <w:spacing w:val="-8"/>
              </w:rPr>
              <w:t>с ограниченной ответственностью</w:t>
            </w:r>
          </w:p>
          <w:p w14:paraId="43604F27" w14:textId="77777777" w:rsidR="00FB6D4E" w:rsidRPr="00E41F0F" w:rsidRDefault="00FB6D4E" w:rsidP="009339F2">
            <w:pPr>
              <w:rPr>
                <w:color w:val="000000"/>
                <w:spacing w:val="-8"/>
              </w:rPr>
            </w:pPr>
            <w:r w:rsidRPr="00E41F0F">
              <w:rPr>
                <w:color w:val="000000"/>
                <w:spacing w:val="-8"/>
              </w:rPr>
              <w:t>«</w:t>
            </w:r>
            <w:r>
              <w:rPr>
                <w:color w:val="000000"/>
                <w:spacing w:val="-8"/>
              </w:rPr>
              <w:t>__________</w:t>
            </w:r>
            <w:r w:rsidRPr="00E41F0F">
              <w:rPr>
                <w:color w:val="000000"/>
                <w:spacing w:val="-8"/>
              </w:rPr>
              <w:t>»</w:t>
            </w:r>
          </w:p>
          <w:p w14:paraId="60C96A66" w14:textId="77777777" w:rsidR="00FB6D4E" w:rsidRDefault="00FB6D4E" w:rsidP="009339F2">
            <w:pPr>
              <w:rPr>
                <w:color w:val="000000"/>
              </w:rPr>
            </w:pPr>
            <w:r>
              <w:rPr>
                <w:color w:val="000000"/>
              </w:rPr>
              <w:t>ОГРН: _______________</w:t>
            </w:r>
          </w:p>
          <w:p w14:paraId="2A03C617" w14:textId="77777777" w:rsidR="00FB6D4E" w:rsidRDefault="00FB6D4E" w:rsidP="009339F2">
            <w:pPr>
              <w:rPr>
                <w:color w:val="000000"/>
              </w:rPr>
            </w:pPr>
            <w:r>
              <w:rPr>
                <w:color w:val="000000"/>
              </w:rPr>
              <w:t>Юридический адрес:</w:t>
            </w:r>
          </w:p>
          <w:p w14:paraId="6DD31D92" w14:textId="77777777" w:rsidR="00FB6D4E" w:rsidRDefault="00FB6D4E" w:rsidP="009339F2">
            <w:pPr>
              <w:rPr>
                <w:color w:val="000000"/>
              </w:rPr>
            </w:pPr>
            <w:r>
              <w:rPr>
                <w:color w:val="000000"/>
              </w:rPr>
              <w:t>___________</w:t>
            </w:r>
          </w:p>
          <w:p w14:paraId="5722533D" w14:textId="77777777" w:rsidR="00FB6D4E" w:rsidRDefault="00FB6D4E" w:rsidP="009339F2">
            <w:pPr>
              <w:rPr>
                <w:color w:val="000000"/>
              </w:rPr>
            </w:pPr>
            <w:r>
              <w:rPr>
                <w:color w:val="000000"/>
              </w:rPr>
              <w:t>Почтовый адрес:</w:t>
            </w:r>
          </w:p>
          <w:p w14:paraId="5AE025E6" w14:textId="77777777" w:rsidR="00FB6D4E" w:rsidRPr="00E41F0F" w:rsidRDefault="00FB6D4E" w:rsidP="009339F2">
            <w:pPr>
              <w:rPr>
                <w:color w:val="000000"/>
              </w:rPr>
            </w:pPr>
            <w:r>
              <w:rPr>
                <w:color w:val="000000"/>
              </w:rPr>
              <w:t>_______________________</w:t>
            </w:r>
          </w:p>
          <w:p w14:paraId="641AC11E" w14:textId="77777777" w:rsidR="00FB6D4E" w:rsidRDefault="00FB6D4E" w:rsidP="009339F2">
            <w:pPr>
              <w:tabs>
                <w:tab w:val="left" w:pos="4191"/>
              </w:tabs>
              <w:rPr>
                <w:color w:val="000000"/>
                <w:sz w:val="16"/>
                <w:szCs w:val="16"/>
              </w:rPr>
            </w:pPr>
            <w:r>
              <w:rPr>
                <w:color w:val="000000"/>
                <w:sz w:val="16"/>
                <w:szCs w:val="16"/>
              </w:rPr>
              <w:tab/>
            </w:r>
          </w:p>
          <w:p w14:paraId="716F908F" w14:textId="77777777" w:rsidR="00FB6D4E" w:rsidRPr="00F7723F" w:rsidRDefault="00FB6D4E" w:rsidP="009339F2">
            <w:pPr>
              <w:rPr>
                <w:color w:val="000000"/>
                <w:sz w:val="16"/>
                <w:szCs w:val="16"/>
              </w:rPr>
            </w:pPr>
          </w:p>
          <w:p w14:paraId="6009B708" w14:textId="77777777" w:rsidR="00FB6D4E" w:rsidRDefault="00FB6D4E" w:rsidP="009339F2">
            <w:pPr>
              <w:rPr>
                <w:color w:val="000000"/>
                <w:spacing w:val="-10"/>
                <w:sz w:val="16"/>
                <w:szCs w:val="16"/>
              </w:rPr>
            </w:pPr>
            <w:r>
              <w:rPr>
                <w:color w:val="000000"/>
                <w:spacing w:val="-10"/>
                <w:sz w:val="16"/>
                <w:szCs w:val="16"/>
              </w:rPr>
              <w:t>ОКПО: ______________</w:t>
            </w:r>
          </w:p>
          <w:p w14:paraId="6FBF9C20" w14:textId="77777777" w:rsidR="00FB6D4E" w:rsidRDefault="00FB6D4E" w:rsidP="009339F2">
            <w:pPr>
              <w:rPr>
                <w:color w:val="000000"/>
                <w:spacing w:val="-10"/>
                <w:sz w:val="16"/>
                <w:szCs w:val="16"/>
              </w:rPr>
            </w:pPr>
            <w:r>
              <w:rPr>
                <w:color w:val="000000"/>
                <w:spacing w:val="-10"/>
                <w:sz w:val="16"/>
                <w:szCs w:val="16"/>
              </w:rPr>
              <w:t>ОКВЭД: ________________</w:t>
            </w:r>
          </w:p>
          <w:p w14:paraId="24D558E2" w14:textId="77777777" w:rsidR="00FB6D4E" w:rsidRDefault="00FB6D4E" w:rsidP="009339F2">
            <w:pPr>
              <w:rPr>
                <w:color w:val="000000"/>
                <w:spacing w:val="-10"/>
                <w:sz w:val="16"/>
                <w:szCs w:val="16"/>
              </w:rPr>
            </w:pPr>
            <w:r>
              <w:rPr>
                <w:color w:val="000000"/>
                <w:spacing w:val="-10"/>
                <w:sz w:val="16"/>
                <w:szCs w:val="16"/>
              </w:rPr>
              <w:t>ИНН: ___ / КПП: ___</w:t>
            </w:r>
          </w:p>
          <w:p w14:paraId="27BFA740" w14:textId="77777777" w:rsidR="00FB6D4E" w:rsidRPr="00F7723F" w:rsidRDefault="00FB6D4E" w:rsidP="009339F2">
            <w:pPr>
              <w:rPr>
                <w:color w:val="000000"/>
                <w:sz w:val="16"/>
                <w:szCs w:val="16"/>
              </w:rPr>
            </w:pPr>
          </w:p>
          <w:p w14:paraId="7E801139" w14:textId="77777777" w:rsidR="00FB6D4E" w:rsidRPr="00E41F0F" w:rsidRDefault="00FB6D4E" w:rsidP="009339F2">
            <w:pPr>
              <w:rPr>
                <w:color w:val="000000"/>
              </w:rPr>
            </w:pPr>
            <w:r w:rsidRPr="00E41F0F">
              <w:rPr>
                <w:color w:val="000000"/>
              </w:rPr>
              <w:t xml:space="preserve">Тел. </w:t>
            </w:r>
            <w:r>
              <w:rPr>
                <w:color w:val="000000"/>
              </w:rPr>
              <w:t>_______________</w:t>
            </w:r>
          </w:p>
          <w:p w14:paraId="1221A2C8" w14:textId="77777777" w:rsidR="00FB6D4E" w:rsidRPr="009231E8" w:rsidRDefault="00FB6D4E" w:rsidP="009339F2">
            <w:pPr>
              <w:rPr>
                <w:color w:val="000000"/>
              </w:rPr>
            </w:pPr>
            <w:r w:rsidRPr="00E41F0F">
              <w:rPr>
                <w:color w:val="000000"/>
              </w:rPr>
              <w:t>Е</w:t>
            </w:r>
            <w:r w:rsidRPr="009231E8">
              <w:rPr>
                <w:color w:val="000000"/>
              </w:rPr>
              <w:t>-</w:t>
            </w:r>
            <w:r w:rsidRPr="00E41F0F">
              <w:rPr>
                <w:color w:val="000000"/>
                <w:lang w:val="en-US"/>
              </w:rPr>
              <w:t>mail</w:t>
            </w:r>
            <w:r w:rsidRPr="009231E8">
              <w:rPr>
                <w:color w:val="000000"/>
              </w:rPr>
              <w:t xml:space="preserve">: </w:t>
            </w:r>
            <w:r>
              <w:rPr>
                <w:color w:val="000000"/>
              </w:rPr>
              <w:t>____________________</w:t>
            </w:r>
          </w:p>
          <w:p w14:paraId="2F6E9BDD" w14:textId="77777777" w:rsidR="00FB6D4E" w:rsidRPr="00D03FA7" w:rsidRDefault="00FB6D4E" w:rsidP="009339F2">
            <w:pPr>
              <w:rPr>
                <w:color w:val="000000"/>
                <w:sz w:val="16"/>
                <w:szCs w:val="16"/>
              </w:rPr>
            </w:pPr>
            <w:r w:rsidRPr="00E41F0F">
              <w:rPr>
                <w:color w:val="000000"/>
              </w:rPr>
              <w:t>____________________________________</w:t>
            </w:r>
          </w:p>
          <w:p w14:paraId="415E3285" w14:textId="77777777" w:rsidR="00FB6D4E" w:rsidRPr="00E41F0F" w:rsidRDefault="00FB6D4E" w:rsidP="009339F2">
            <w:pPr>
              <w:rPr>
                <w:color w:val="000000"/>
              </w:rPr>
            </w:pPr>
            <w:r w:rsidRPr="00E41F0F">
              <w:rPr>
                <w:color w:val="000000"/>
              </w:rPr>
              <w:t xml:space="preserve">ИНН </w:t>
            </w:r>
            <w:r>
              <w:rPr>
                <w:color w:val="000000"/>
              </w:rPr>
              <w:t>_____________</w:t>
            </w:r>
            <w:r w:rsidRPr="00E41F0F">
              <w:rPr>
                <w:color w:val="000000"/>
              </w:rPr>
              <w:t xml:space="preserve">     КПП </w:t>
            </w:r>
            <w:r>
              <w:rPr>
                <w:color w:val="000000"/>
              </w:rPr>
              <w:t>____________</w:t>
            </w:r>
          </w:p>
          <w:p w14:paraId="55C4EBDC" w14:textId="77777777" w:rsidR="00FB6D4E" w:rsidRPr="00E41F0F" w:rsidRDefault="00FB6D4E" w:rsidP="009339F2">
            <w:pPr>
              <w:rPr>
                <w:color w:val="000000"/>
              </w:rPr>
            </w:pPr>
            <w:r w:rsidRPr="00E41F0F">
              <w:rPr>
                <w:color w:val="000000"/>
              </w:rPr>
              <w:t xml:space="preserve">Р/с </w:t>
            </w:r>
            <w:r>
              <w:rPr>
                <w:color w:val="000000"/>
              </w:rPr>
              <w:t>_______________________</w:t>
            </w:r>
          </w:p>
          <w:p w14:paraId="7E994510" w14:textId="77777777" w:rsidR="00FB6D4E" w:rsidRPr="00E41F0F" w:rsidRDefault="00FB6D4E" w:rsidP="009339F2">
            <w:pPr>
              <w:rPr>
                <w:color w:val="000000"/>
              </w:rPr>
            </w:pPr>
            <w:r w:rsidRPr="00E41F0F">
              <w:rPr>
                <w:color w:val="000000"/>
              </w:rPr>
              <w:t xml:space="preserve">в </w:t>
            </w:r>
            <w:r>
              <w:rPr>
                <w:color w:val="000000"/>
              </w:rPr>
              <w:t>________________________</w:t>
            </w:r>
          </w:p>
          <w:p w14:paraId="58FB7777" w14:textId="77777777" w:rsidR="00FB6D4E" w:rsidRPr="00E41F0F" w:rsidRDefault="00FB6D4E" w:rsidP="009339F2">
            <w:pPr>
              <w:rPr>
                <w:color w:val="000000"/>
              </w:rPr>
            </w:pPr>
            <w:r w:rsidRPr="00E41F0F">
              <w:rPr>
                <w:color w:val="000000"/>
              </w:rPr>
              <w:t xml:space="preserve">К/с </w:t>
            </w:r>
            <w:r>
              <w:rPr>
                <w:color w:val="000000"/>
              </w:rPr>
              <w:t>______________________</w:t>
            </w:r>
          </w:p>
          <w:p w14:paraId="4222E56D" w14:textId="77777777" w:rsidR="00FB6D4E" w:rsidRPr="00E41F0F" w:rsidRDefault="00FB6D4E" w:rsidP="009339F2">
            <w:pPr>
              <w:rPr>
                <w:color w:val="000000"/>
              </w:rPr>
            </w:pPr>
            <w:r w:rsidRPr="00E41F0F">
              <w:rPr>
                <w:color w:val="000000"/>
              </w:rPr>
              <w:t xml:space="preserve">БИК </w:t>
            </w:r>
            <w:r>
              <w:rPr>
                <w:color w:val="000000"/>
              </w:rPr>
              <w:t>_____________________</w:t>
            </w:r>
          </w:p>
        </w:tc>
      </w:tr>
      <w:tr w:rsidR="00FB6D4E" w:rsidRPr="00120087" w14:paraId="7B64D3D6" w14:textId="77777777" w:rsidTr="009339F2">
        <w:trPr>
          <w:trHeight w:val="864"/>
        </w:trPr>
        <w:tc>
          <w:tcPr>
            <w:tcW w:w="4536" w:type="dxa"/>
          </w:tcPr>
          <w:p w14:paraId="526DF9C9" w14:textId="77777777" w:rsidR="00FB6D4E" w:rsidRPr="00995B87" w:rsidRDefault="00FB6D4E" w:rsidP="009339F2">
            <w:pPr>
              <w:rPr>
                <w:b/>
                <w:color w:val="000000"/>
                <w:spacing w:val="-16"/>
                <w:sz w:val="24"/>
                <w:szCs w:val="24"/>
              </w:rPr>
            </w:pPr>
            <w:r>
              <w:rPr>
                <w:b/>
                <w:color w:val="000000"/>
                <w:spacing w:val="-16"/>
                <w:sz w:val="24"/>
                <w:szCs w:val="24"/>
              </w:rPr>
              <w:t>Генеральный д</w:t>
            </w:r>
            <w:r w:rsidRPr="00995B87">
              <w:rPr>
                <w:b/>
                <w:color w:val="000000"/>
                <w:spacing w:val="-16"/>
                <w:sz w:val="24"/>
                <w:szCs w:val="24"/>
              </w:rPr>
              <w:t xml:space="preserve">иректор    </w:t>
            </w:r>
            <w:r>
              <w:rPr>
                <w:b/>
                <w:color w:val="000000"/>
                <w:spacing w:val="-16"/>
                <w:sz w:val="24"/>
                <w:szCs w:val="24"/>
              </w:rPr>
              <w:t xml:space="preserve">      </w:t>
            </w:r>
            <w:r w:rsidRPr="00995B87">
              <w:rPr>
                <w:b/>
                <w:color w:val="000000"/>
                <w:spacing w:val="-16"/>
                <w:sz w:val="24"/>
                <w:szCs w:val="24"/>
              </w:rPr>
              <w:t xml:space="preserve">/ </w:t>
            </w:r>
            <w:r>
              <w:rPr>
                <w:b/>
                <w:color w:val="000000"/>
                <w:spacing w:val="-16"/>
                <w:sz w:val="24"/>
                <w:szCs w:val="24"/>
              </w:rPr>
              <w:t>Синегубов</w:t>
            </w:r>
            <w:r w:rsidRPr="00995B87">
              <w:rPr>
                <w:b/>
                <w:color w:val="000000"/>
                <w:spacing w:val="-16"/>
                <w:sz w:val="24"/>
                <w:szCs w:val="24"/>
              </w:rPr>
              <w:t xml:space="preserve"> </w:t>
            </w:r>
            <w:r>
              <w:rPr>
                <w:b/>
                <w:color w:val="000000"/>
                <w:spacing w:val="-16"/>
                <w:sz w:val="24"/>
                <w:szCs w:val="24"/>
              </w:rPr>
              <w:t>А</w:t>
            </w:r>
            <w:r w:rsidRPr="00995B87">
              <w:rPr>
                <w:b/>
                <w:color w:val="000000"/>
                <w:spacing w:val="-16"/>
                <w:sz w:val="24"/>
                <w:szCs w:val="24"/>
              </w:rPr>
              <w:t>.</w:t>
            </w:r>
            <w:r>
              <w:rPr>
                <w:b/>
                <w:color w:val="000000"/>
                <w:spacing w:val="-16"/>
                <w:sz w:val="24"/>
                <w:szCs w:val="24"/>
              </w:rPr>
              <w:t>А</w:t>
            </w:r>
            <w:r w:rsidRPr="00995B87">
              <w:rPr>
                <w:b/>
                <w:color w:val="000000"/>
                <w:spacing w:val="-16"/>
                <w:sz w:val="24"/>
                <w:szCs w:val="24"/>
              </w:rPr>
              <w:t>. /</w:t>
            </w:r>
          </w:p>
          <w:p w14:paraId="60147161" w14:textId="77777777" w:rsidR="00FB6D4E" w:rsidRPr="00995B87" w:rsidRDefault="00FB6D4E" w:rsidP="009339F2">
            <w:pPr>
              <w:rPr>
                <w:color w:val="000000"/>
                <w:spacing w:val="-16"/>
                <w:sz w:val="16"/>
                <w:szCs w:val="16"/>
              </w:rPr>
            </w:pPr>
          </w:p>
          <w:p w14:paraId="0B4E7C85" w14:textId="77777777" w:rsidR="00FB6D4E" w:rsidRPr="0069043F" w:rsidRDefault="00FB6D4E" w:rsidP="009339F2">
            <w:pPr>
              <w:ind w:firstLine="709"/>
              <w:rPr>
                <w:color w:val="000000"/>
                <w:spacing w:val="-16"/>
              </w:rPr>
            </w:pPr>
            <w:r w:rsidRPr="0069043F">
              <w:rPr>
                <w:color w:val="000000"/>
                <w:spacing w:val="-16"/>
              </w:rPr>
              <w:t>_____________________</w:t>
            </w:r>
          </w:p>
          <w:p w14:paraId="5D0BAB78" w14:textId="77777777" w:rsidR="00FB6D4E" w:rsidRPr="0069043F" w:rsidRDefault="00FB6D4E" w:rsidP="009339F2">
            <w:pPr>
              <w:ind w:firstLine="709"/>
              <w:rPr>
                <w:color w:val="000000"/>
              </w:rPr>
            </w:pPr>
          </w:p>
        </w:tc>
        <w:tc>
          <w:tcPr>
            <w:tcW w:w="5643" w:type="dxa"/>
          </w:tcPr>
          <w:p w14:paraId="23BDFA6E" w14:textId="77777777" w:rsidR="00FB6D4E" w:rsidRPr="005769B3" w:rsidRDefault="00FB6D4E" w:rsidP="009339F2">
            <w:pPr>
              <w:rPr>
                <w:color w:val="000000"/>
                <w:spacing w:val="-16"/>
              </w:rPr>
            </w:pPr>
            <w:r w:rsidRPr="00E41F0F">
              <w:rPr>
                <w:color w:val="000000"/>
                <w:spacing w:val="-16"/>
              </w:rPr>
              <w:t xml:space="preserve">Генеральный директор                          </w:t>
            </w:r>
            <w:r>
              <w:rPr>
                <w:color w:val="000000"/>
                <w:spacing w:val="-16"/>
              </w:rPr>
              <w:t>/ _______________________ /</w:t>
            </w:r>
          </w:p>
          <w:p w14:paraId="4A3D0DA6" w14:textId="77777777" w:rsidR="00FB6D4E" w:rsidRPr="005769B3" w:rsidRDefault="00FB6D4E" w:rsidP="009339F2">
            <w:pPr>
              <w:rPr>
                <w:color w:val="000000"/>
                <w:spacing w:val="-16"/>
                <w:sz w:val="16"/>
                <w:szCs w:val="16"/>
              </w:rPr>
            </w:pPr>
          </w:p>
          <w:p w14:paraId="23418248" w14:textId="77777777" w:rsidR="00FB6D4E" w:rsidRPr="00E41F0F" w:rsidRDefault="00FB6D4E" w:rsidP="009339F2">
            <w:pPr>
              <w:ind w:firstLine="709"/>
              <w:rPr>
                <w:color w:val="000000"/>
                <w:spacing w:val="-16"/>
              </w:rPr>
            </w:pPr>
            <w:r w:rsidRPr="00E41F0F">
              <w:rPr>
                <w:color w:val="000000"/>
                <w:spacing w:val="-16"/>
              </w:rPr>
              <w:t>_____________________</w:t>
            </w:r>
          </w:p>
          <w:p w14:paraId="232FC9FE" w14:textId="77777777" w:rsidR="00FB6D4E" w:rsidRPr="00E41F0F" w:rsidRDefault="00FB6D4E" w:rsidP="009339F2">
            <w:pPr>
              <w:rPr>
                <w:color w:val="000000"/>
              </w:rPr>
            </w:pPr>
            <w:r>
              <w:rPr>
                <w:color w:val="000000"/>
              </w:rPr>
              <w:t>М.П.</w:t>
            </w:r>
          </w:p>
        </w:tc>
      </w:tr>
    </w:tbl>
    <w:p w14:paraId="28BDCFE8" w14:textId="77777777" w:rsidR="00C92B9D" w:rsidRPr="00FB6D4E" w:rsidRDefault="00C92B9D" w:rsidP="00FB6D4E">
      <w:pPr>
        <w:ind w:left="-851" w:right="-284" w:firstLine="567"/>
      </w:pPr>
    </w:p>
    <w:sectPr w:rsidR="00C92B9D" w:rsidRPr="00FB6D4E" w:rsidSect="00BE49CA">
      <w:headerReference w:type="default"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8DFD" w14:textId="77777777" w:rsidR="008F0F91" w:rsidRDefault="008F0F91" w:rsidP="00FB6D4E">
      <w:r>
        <w:separator/>
      </w:r>
    </w:p>
  </w:endnote>
  <w:endnote w:type="continuationSeparator" w:id="0">
    <w:p w14:paraId="5FA9E329" w14:textId="77777777" w:rsidR="008F0F91" w:rsidRDefault="008F0F91" w:rsidP="00FB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1126" w14:textId="77777777" w:rsidR="003607DA" w:rsidRPr="00DE66A3" w:rsidRDefault="003607DA" w:rsidP="003607DA">
    <w:pPr>
      <w:pStyle w:val="af5"/>
      <w:pBdr>
        <w:top w:val="single" w:sz="4" w:space="0" w:color="auto"/>
      </w:pBdr>
      <w:ind w:right="-82"/>
      <w:jc w:val="left"/>
      <w:rPr>
        <w:rFonts w:ascii="Times New Roman" w:hAnsi="Times New Roman"/>
        <w:i/>
        <w:sz w:val="18"/>
        <w:szCs w:val="18"/>
      </w:rPr>
    </w:pPr>
    <w:r w:rsidRPr="00DE66A3">
      <w:rPr>
        <w:rFonts w:ascii="Times New Roman" w:hAnsi="Times New Roman"/>
        <w:i/>
        <w:sz w:val="18"/>
        <w:szCs w:val="18"/>
      </w:rPr>
      <w:t>Договор №_</w:t>
    </w:r>
    <w:r>
      <w:rPr>
        <w:rFonts w:ascii="Times New Roman" w:hAnsi="Times New Roman"/>
        <w:i/>
        <w:sz w:val="18"/>
        <w:szCs w:val="18"/>
      </w:rPr>
      <w:t xml:space="preserve">__/___ транспортной экспедиции </w:t>
    </w:r>
    <w:r w:rsidRPr="00DE66A3">
      <w:rPr>
        <w:rFonts w:ascii="Times New Roman" w:hAnsi="Times New Roman"/>
        <w:i/>
        <w:sz w:val="18"/>
        <w:szCs w:val="18"/>
      </w:rPr>
      <w:t>от _</w:t>
    </w:r>
    <w:proofErr w:type="gramStart"/>
    <w:r w:rsidRPr="00DE66A3">
      <w:rPr>
        <w:rFonts w:ascii="Times New Roman" w:hAnsi="Times New Roman"/>
        <w:i/>
        <w:sz w:val="18"/>
        <w:szCs w:val="18"/>
      </w:rPr>
      <w:t>_._</w:t>
    </w:r>
    <w:proofErr w:type="gramEnd"/>
    <w:r w:rsidRPr="00DE66A3">
      <w:rPr>
        <w:rFonts w:ascii="Times New Roman" w:hAnsi="Times New Roman"/>
        <w:i/>
        <w:sz w:val="18"/>
        <w:szCs w:val="18"/>
      </w:rPr>
      <w:t>_.____ г.</w:t>
    </w:r>
    <w:r w:rsidRPr="00DE66A3">
      <w:rPr>
        <w:rFonts w:ascii="Times New Roman" w:hAnsi="Times New Roman"/>
        <w:i/>
        <w:sz w:val="18"/>
        <w:szCs w:val="18"/>
      </w:rPr>
      <w:tab/>
    </w:r>
    <w:r w:rsidRPr="00DE66A3">
      <w:rPr>
        <w:rFonts w:ascii="Times New Roman" w:hAnsi="Times New Roman"/>
        <w:i/>
        <w:sz w:val="18"/>
        <w:szCs w:val="18"/>
      </w:rPr>
      <w:tab/>
    </w:r>
    <w:r w:rsidRPr="00DE66A3">
      <w:rPr>
        <w:rFonts w:ascii="Times New Roman" w:hAnsi="Times New Roman"/>
        <w:i/>
        <w:sz w:val="18"/>
        <w:szCs w:val="18"/>
      </w:rPr>
      <w:tab/>
    </w:r>
    <w:r w:rsidRPr="00DE66A3">
      <w:rPr>
        <w:rFonts w:ascii="Times New Roman" w:hAnsi="Times New Roman"/>
        <w:i/>
        <w:sz w:val="18"/>
        <w:szCs w:val="18"/>
      </w:rPr>
      <w:tab/>
    </w:r>
    <w:r w:rsidRPr="00DE66A3">
      <w:rPr>
        <w:rFonts w:ascii="Times New Roman" w:hAnsi="Times New Roman"/>
        <w:i/>
        <w:sz w:val="18"/>
        <w:szCs w:val="18"/>
      </w:rPr>
      <w:tab/>
    </w:r>
    <w:r w:rsidRPr="00DE66A3">
      <w:rPr>
        <w:rFonts w:ascii="Times New Roman" w:hAnsi="Times New Roman"/>
        <w:i/>
        <w:sz w:val="18"/>
        <w:szCs w:val="18"/>
      </w:rPr>
      <w:tab/>
      <w:t xml:space="preserve">стр. </w:t>
    </w:r>
    <w:r w:rsidRPr="00DE66A3">
      <w:rPr>
        <w:rFonts w:ascii="Times New Roman" w:hAnsi="Times New Roman"/>
        <w:i/>
        <w:sz w:val="18"/>
        <w:szCs w:val="18"/>
      </w:rPr>
      <w:fldChar w:fldCharType="begin"/>
    </w:r>
    <w:r w:rsidRPr="00DE66A3">
      <w:rPr>
        <w:rFonts w:ascii="Times New Roman" w:hAnsi="Times New Roman"/>
        <w:i/>
        <w:sz w:val="18"/>
        <w:szCs w:val="18"/>
      </w:rPr>
      <w:instrText xml:space="preserve"> PAGE </w:instrText>
    </w:r>
    <w:r w:rsidRPr="00DE66A3">
      <w:rPr>
        <w:rFonts w:ascii="Times New Roman" w:hAnsi="Times New Roman"/>
        <w:i/>
        <w:sz w:val="18"/>
        <w:szCs w:val="18"/>
      </w:rPr>
      <w:fldChar w:fldCharType="separate"/>
    </w:r>
    <w:r>
      <w:rPr>
        <w:i/>
        <w:sz w:val="18"/>
        <w:szCs w:val="18"/>
      </w:rPr>
      <w:t>1</w:t>
    </w:r>
    <w:r w:rsidRPr="00DE66A3">
      <w:rPr>
        <w:rFonts w:ascii="Times New Roman" w:hAnsi="Times New Roman"/>
        <w:i/>
        <w:sz w:val="18"/>
        <w:szCs w:val="18"/>
      </w:rPr>
      <w:fldChar w:fldCharType="end"/>
    </w:r>
    <w:r w:rsidRPr="00DE66A3">
      <w:rPr>
        <w:rFonts w:ascii="Times New Roman" w:hAnsi="Times New Roman"/>
        <w:i/>
        <w:sz w:val="18"/>
        <w:szCs w:val="18"/>
      </w:rPr>
      <w:t xml:space="preserve"> из </w:t>
    </w:r>
    <w:r w:rsidRPr="00DE66A3">
      <w:rPr>
        <w:rFonts w:ascii="Times New Roman" w:hAnsi="Times New Roman"/>
        <w:i/>
        <w:sz w:val="18"/>
        <w:szCs w:val="18"/>
      </w:rPr>
      <w:fldChar w:fldCharType="begin"/>
    </w:r>
    <w:r w:rsidRPr="00DE66A3">
      <w:rPr>
        <w:rFonts w:ascii="Times New Roman" w:hAnsi="Times New Roman"/>
        <w:i/>
        <w:sz w:val="18"/>
        <w:szCs w:val="18"/>
      </w:rPr>
      <w:instrText xml:space="preserve"> NUMPAGES </w:instrText>
    </w:r>
    <w:r w:rsidRPr="00DE66A3">
      <w:rPr>
        <w:rFonts w:ascii="Times New Roman" w:hAnsi="Times New Roman"/>
        <w:i/>
        <w:sz w:val="18"/>
        <w:szCs w:val="18"/>
      </w:rPr>
      <w:fldChar w:fldCharType="separate"/>
    </w:r>
    <w:r>
      <w:rPr>
        <w:i/>
        <w:sz w:val="18"/>
        <w:szCs w:val="18"/>
      </w:rPr>
      <w:t>10</w:t>
    </w:r>
    <w:r w:rsidRPr="00DE66A3">
      <w:rPr>
        <w:rFonts w:ascii="Times New Roman" w:hAnsi="Times New Roman"/>
        <w:i/>
        <w:sz w:val="18"/>
        <w:szCs w:val="18"/>
      </w:rPr>
      <w:fldChar w:fldCharType="end"/>
    </w:r>
  </w:p>
  <w:p w14:paraId="78690A54" w14:textId="2C1A1DF3" w:rsidR="00BE49CA" w:rsidRDefault="003607DA" w:rsidP="003607DA">
    <w:pPr>
      <w:pStyle w:val="af"/>
    </w:pPr>
    <w:r w:rsidRPr="00DE66A3">
      <w:rPr>
        <w:b/>
        <w:sz w:val="18"/>
        <w:szCs w:val="18"/>
      </w:rPr>
      <w:t>Экспедитор</w:t>
    </w:r>
    <w:r>
      <w:rPr>
        <w:b/>
        <w:sz w:val="18"/>
        <w:szCs w:val="18"/>
      </w:rPr>
      <w:t>: __________________ (А.А. Синегубов)</w:t>
    </w:r>
    <w:r>
      <w:rPr>
        <w:b/>
        <w:sz w:val="18"/>
        <w:szCs w:val="18"/>
      </w:rPr>
      <w:tab/>
    </w:r>
    <w:r w:rsidRPr="00DE66A3">
      <w:rPr>
        <w:b/>
        <w:sz w:val="18"/>
        <w:szCs w:val="18"/>
      </w:rPr>
      <w:tab/>
      <w:t>Клиент:</w:t>
    </w:r>
    <w:r>
      <w:rPr>
        <w:b/>
        <w:sz w:val="18"/>
        <w:szCs w:val="18"/>
      </w:rPr>
      <w:t xml:space="preserve"> </w:t>
    </w:r>
    <w:r w:rsidRPr="00DE66A3">
      <w:rPr>
        <w:b/>
        <w:sz w:val="18"/>
        <w:szCs w:val="18"/>
      </w:rPr>
      <w:t>______________________</w:t>
    </w:r>
    <w:r>
      <w:rPr>
        <w:b/>
        <w:sz w:val="18"/>
        <w:szCs w:val="18"/>
      </w:rPr>
      <w:t>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A093" w14:textId="67B9F94F" w:rsidR="00BE49CA" w:rsidRPr="00DE66A3" w:rsidRDefault="00BE49CA" w:rsidP="00BE49CA">
    <w:pPr>
      <w:pStyle w:val="af5"/>
      <w:pBdr>
        <w:top w:val="single" w:sz="4" w:space="0" w:color="auto"/>
      </w:pBdr>
      <w:ind w:right="-82"/>
      <w:jc w:val="left"/>
      <w:rPr>
        <w:rFonts w:ascii="Times New Roman" w:hAnsi="Times New Roman"/>
        <w:i/>
        <w:sz w:val="18"/>
        <w:szCs w:val="18"/>
      </w:rPr>
    </w:pPr>
    <w:r w:rsidRPr="00DE66A3">
      <w:rPr>
        <w:rFonts w:ascii="Times New Roman" w:hAnsi="Times New Roman"/>
        <w:i/>
        <w:sz w:val="18"/>
        <w:szCs w:val="18"/>
      </w:rPr>
      <w:t>Договор №_</w:t>
    </w:r>
    <w:r>
      <w:rPr>
        <w:rFonts w:ascii="Times New Roman" w:hAnsi="Times New Roman"/>
        <w:i/>
        <w:sz w:val="18"/>
        <w:szCs w:val="18"/>
      </w:rPr>
      <w:t xml:space="preserve">__/___ транспортной экспедиции </w:t>
    </w:r>
    <w:r w:rsidRPr="00DE66A3">
      <w:rPr>
        <w:rFonts w:ascii="Times New Roman" w:hAnsi="Times New Roman"/>
        <w:i/>
        <w:sz w:val="18"/>
        <w:szCs w:val="18"/>
      </w:rPr>
      <w:t>от _</w:t>
    </w:r>
    <w:proofErr w:type="gramStart"/>
    <w:r w:rsidRPr="00DE66A3">
      <w:rPr>
        <w:rFonts w:ascii="Times New Roman" w:hAnsi="Times New Roman"/>
        <w:i/>
        <w:sz w:val="18"/>
        <w:szCs w:val="18"/>
      </w:rPr>
      <w:t>_._</w:t>
    </w:r>
    <w:proofErr w:type="gramEnd"/>
    <w:r w:rsidRPr="00DE66A3">
      <w:rPr>
        <w:rFonts w:ascii="Times New Roman" w:hAnsi="Times New Roman"/>
        <w:i/>
        <w:sz w:val="18"/>
        <w:szCs w:val="18"/>
      </w:rPr>
      <w:t>_.____ г.</w:t>
    </w:r>
    <w:r w:rsidRPr="00DE66A3">
      <w:rPr>
        <w:rFonts w:ascii="Times New Roman" w:hAnsi="Times New Roman"/>
        <w:i/>
        <w:sz w:val="18"/>
        <w:szCs w:val="18"/>
      </w:rPr>
      <w:tab/>
    </w:r>
    <w:r w:rsidRPr="00DE66A3">
      <w:rPr>
        <w:rFonts w:ascii="Times New Roman" w:hAnsi="Times New Roman"/>
        <w:i/>
        <w:sz w:val="18"/>
        <w:szCs w:val="18"/>
      </w:rPr>
      <w:tab/>
    </w:r>
    <w:r w:rsidRPr="00DE66A3">
      <w:rPr>
        <w:rFonts w:ascii="Times New Roman" w:hAnsi="Times New Roman"/>
        <w:i/>
        <w:sz w:val="18"/>
        <w:szCs w:val="18"/>
      </w:rPr>
      <w:tab/>
    </w:r>
    <w:r w:rsidRPr="00DE66A3">
      <w:rPr>
        <w:rFonts w:ascii="Times New Roman" w:hAnsi="Times New Roman"/>
        <w:i/>
        <w:sz w:val="18"/>
        <w:szCs w:val="18"/>
      </w:rPr>
      <w:tab/>
    </w:r>
    <w:r w:rsidRPr="00DE66A3">
      <w:rPr>
        <w:rFonts w:ascii="Times New Roman" w:hAnsi="Times New Roman"/>
        <w:i/>
        <w:sz w:val="18"/>
        <w:szCs w:val="18"/>
      </w:rPr>
      <w:tab/>
    </w:r>
    <w:r w:rsidRPr="00DE66A3">
      <w:rPr>
        <w:rFonts w:ascii="Times New Roman" w:hAnsi="Times New Roman"/>
        <w:i/>
        <w:sz w:val="18"/>
        <w:szCs w:val="18"/>
      </w:rPr>
      <w:tab/>
      <w:t xml:space="preserve">стр. </w:t>
    </w:r>
    <w:r w:rsidRPr="00DE66A3">
      <w:rPr>
        <w:rFonts w:ascii="Times New Roman" w:hAnsi="Times New Roman"/>
        <w:i/>
        <w:sz w:val="18"/>
        <w:szCs w:val="18"/>
      </w:rPr>
      <w:fldChar w:fldCharType="begin"/>
    </w:r>
    <w:r w:rsidRPr="00DE66A3">
      <w:rPr>
        <w:rFonts w:ascii="Times New Roman" w:hAnsi="Times New Roman"/>
        <w:i/>
        <w:sz w:val="18"/>
        <w:szCs w:val="18"/>
      </w:rPr>
      <w:instrText xml:space="preserve"> PAGE </w:instrText>
    </w:r>
    <w:r w:rsidRPr="00DE66A3">
      <w:rPr>
        <w:rFonts w:ascii="Times New Roman" w:hAnsi="Times New Roman"/>
        <w:i/>
        <w:sz w:val="18"/>
        <w:szCs w:val="18"/>
      </w:rPr>
      <w:fldChar w:fldCharType="separate"/>
    </w:r>
    <w:r>
      <w:rPr>
        <w:i/>
        <w:sz w:val="18"/>
        <w:szCs w:val="18"/>
      </w:rPr>
      <w:t>1</w:t>
    </w:r>
    <w:r w:rsidRPr="00DE66A3">
      <w:rPr>
        <w:rFonts w:ascii="Times New Roman" w:hAnsi="Times New Roman"/>
        <w:i/>
        <w:sz w:val="18"/>
        <w:szCs w:val="18"/>
      </w:rPr>
      <w:fldChar w:fldCharType="end"/>
    </w:r>
    <w:r w:rsidRPr="00DE66A3">
      <w:rPr>
        <w:rFonts w:ascii="Times New Roman" w:hAnsi="Times New Roman"/>
        <w:i/>
        <w:sz w:val="18"/>
        <w:szCs w:val="18"/>
      </w:rPr>
      <w:t xml:space="preserve"> из </w:t>
    </w:r>
    <w:r w:rsidRPr="00DE66A3">
      <w:rPr>
        <w:rFonts w:ascii="Times New Roman" w:hAnsi="Times New Roman"/>
        <w:i/>
        <w:sz w:val="18"/>
        <w:szCs w:val="18"/>
      </w:rPr>
      <w:fldChar w:fldCharType="begin"/>
    </w:r>
    <w:r w:rsidRPr="00DE66A3">
      <w:rPr>
        <w:rFonts w:ascii="Times New Roman" w:hAnsi="Times New Roman"/>
        <w:i/>
        <w:sz w:val="18"/>
        <w:szCs w:val="18"/>
      </w:rPr>
      <w:instrText xml:space="preserve"> NUMPAGES </w:instrText>
    </w:r>
    <w:r w:rsidRPr="00DE66A3">
      <w:rPr>
        <w:rFonts w:ascii="Times New Roman" w:hAnsi="Times New Roman"/>
        <w:i/>
        <w:sz w:val="18"/>
        <w:szCs w:val="18"/>
      </w:rPr>
      <w:fldChar w:fldCharType="separate"/>
    </w:r>
    <w:r>
      <w:rPr>
        <w:i/>
        <w:sz w:val="18"/>
        <w:szCs w:val="18"/>
      </w:rPr>
      <w:t>9</w:t>
    </w:r>
    <w:r w:rsidRPr="00DE66A3">
      <w:rPr>
        <w:rFonts w:ascii="Times New Roman" w:hAnsi="Times New Roman"/>
        <w:i/>
        <w:sz w:val="18"/>
        <w:szCs w:val="18"/>
      </w:rPr>
      <w:fldChar w:fldCharType="end"/>
    </w:r>
  </w:p>
  <w:p w14:paraId="49EC5B1C" w14:textId="00FBB931" w:rsidR="00BE49CA" w:rsidRPr="003607DA" w:rsidRDefault="00BE49CA" w:rsidP="003607DA">
    <w:pPr>
      <w:rPr>
        <w:b/>
        <w:sz w:val="18"/>
        <w:szCs w:val="18"/>
      </w:rPr>
    </w:pPr>
    <w:r w:rsidRPr="00DE66A3">
      <w:rPr>
        <w:b/>
        <w:sz w:val="18"/>
        <w:szCs w:val="18"/>
      </w:rPr>
      <w:t>Экспедитор</w:t>
    </w:r>
    <w:r>
      <w:rPr>
        <w:b/>
        <w:sz w:val="18"/>
        <w:szCs w:val="18"/>
      </w:rPr>
      <w:t>: __________________</w:t>
    </w:r>
    <w:r w:rsidR="003607DA">
      <w:rPr>
        <w:b/>
        <w:sz w:val="18"/>
        <w:szCs w:val="18"/>
      </w:rPr>
      <w:t xml:space="preserve"> </w:t>
    </w:r>
    <w:r>
      <w:rPr>
        <w:b/>
        <w:sz w:val="18"/>
        <w:szCs w:val="18"/>
      </w:rPr>
      <w:t>(</w:t>
    </w:r>
    <w:r w:rsidR="003607DA">
      <w:rPr>
        <w:b/>
        <w:sz w:val="18"/>
        <w:szCs w:val="18"/>
      </w:rPr>
      <w:t>А</w:t>
    </w:r>
    <w:r>
      <w:rPr>
        <w:b/>
        <w:sz w:val="18"/>
        <w:szCs w:val="18"/>
      </w:rPr>
      <w:t>.</w:t>
    </w:r>
    <w:r w:rsidR="003607DA">
      <w:rPr>
        <w:b/>
        <w:sz w:val="18"/>
        <w:szCs w:val="18"/>
      </w:rPr>
      <w:t>А</w:t>
    </w:r>
    <w:r>
      <w:rPr>
        <w:b/>
        <w:sz w:val="18"/>
        <w:szCs w:val="18"/>
      </w:rPr>
      <w:t>. Синегубов)</w:t>
    </w:r>
    <w:r>
      <w:rPr>
        <w:b/>
        <w:sz w:val="18"/>
        <w:szCs w:val="18"/>
      </w:rPr>
      <w:tab/>
    </w:r>
    <w:r>
      <w:rPr>
        <w:b/>
        <w:sz w:val="18"/>
        <w:szCs w:val="18"/>
      </w:rPr>
      <w:tab/>
    </w:r>
    <w:r w:rsidRPr="00DE66A3">
      <w:rPr>
        <w:b/>
        <w:sz w:val="18"/>
        <w:szCs w:val="18"/>
      </w:rPr>
      <w:tab/>
    </w:r>
    <w:r w:rsidRPr="00DE66A3">
      <w:rPr>
        <w:b/>
        <w:sz w:val="18"/>
        <w:szCs w:val="18"/>
      </w:rPr>
      <w:tab/>
      <w:t>Клиент:</w:t>
    </w:r>
    <w:r>
      <w:rPr>
        <w:b/>
        <w:sz w:val="18"/>
        <w:szCs w:val="18"/>
      </w:rPr>
      <w:t xml:space="preserve"> </w:t>
    </w:r>
    <w:r w:rsidRPr="00DE66A3">
      <w:rPr>
        <w:b/>
        <w:sz w:val="18"/>
        <w:szCs w:val="18"/>
      </w:rPr>
      <w:t>______________________</w:t>
    </w:r>
    <w:r>
      <w:rPr>
        <w:b/>
        <w:sz w:val="18"/>
        <w:szCs w:val="18"/>
      </w:rPr>
      <w:t>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3D51" w14:textId="77777777" w:rsidR="008F0F91" w:rsidRDefault="008F0F91" w:rsidP="00FB6D4E">
      <w:r>
        <w:separator/>
      </w:r>
    </w:p>
  </w:footnote>
  <w:footnote w:type="continuationSeparator" w:id="0">
    <w:p w14:paraId="26630438" w14:textId="77777777" w:rsidR="008F0F91" w:rsidRDefault="008F0F91" w:rsidP="00FB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DCE5" w14:textId="3753DD6E" w:rsidR="00FB6D4E" w:rsidRDefault="00FB6D4E" w:rsidP="00FB6D4E">
    <w:pPr>
      <w:pStyle w:val="ad"/>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51" w:type="dxa"/>
      <w:jc w:val="center"/>
      <w:tblCellMar>
        <w:left w:w="0" w:type="dxa"/>
        <w:right w:w="0" w:type="dxa"/>
      </w:tblCellMar>
      <w:tblLook w:val="04A0" w:firstRow="1" w:lastRow="0" w:firstColumn="1" w:lastColumn="0" w:noHBand="0" w:noVBand="1"/>
    </w:tblPr>
    <w:tblGrid>
      <w:gridCol w:w="2506"/>
      <w:gridCol w:w="3290"/>
      <w:gridCol w:w="621"/>
      <w:gridCol w:w="3608"/>
      <w:gridCol w:w="626"/>
    </w:tblGrid>
    <w:tr w:rsidR="00FB6D4E" w:rsidRPr="00045B64" w14:paraId="36DB51ED" w14:textId="77777777" w:rsidTr="009339F2">
      <w:trPr>
        <w:gridAfter w:val="1"/>
        <w:wAfter w:w="626" w:type="dxa"/>
        <w:trHeight w:val="1432"/>
        <w:jc w:val="center"/>
      </w:trPr>
      <w:tc>
        <w:tcPr>
          <w:tcW w:w="2506" w:type="dxa"/>
          <w:shd w:val="clear" w:color="auto" w:fill="auto"/>
        </w:tcPr>
        <w:p w14:paraId="77C34DB9" w14:textId="77777777" w:rsidR="00FB6D4E" w:rsidRPr="0096373E" w:rsidRDefault="00FB6D4E" w:rsidP="00FB6D4E">
          <w:pPr>
            <w:pStyle w:val="ad"/>
            <w:rPr>
              <w:rFonts w:ascii="Arial" w:hAnsi="Arial" w:cs="Arial"/>
            </w:rPr>
          </w:pPr>
          <w:r w:rsidRPr="0096373E">
            <w:rPr>
              <w:rFonts w:ascii="Arial" w:hAnsi="Arial" w:cs="Arial"/>
              <w:noProof/>
            </w:rPr>
            <w:drawing>
              <wp:inline distT="0" distB="0" distL="0" distR="0" wp14:anchorId="57064553" wp14:editId="269E5C31">
                <wp:extent cx="1295400" cy="58915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5400" cy="588645"/>
                        </a:xfrm>
                        <a:prstGeom prst="rect">
                          <a:avLst/>
                        </a:prstGeom>
                      </pic:spPr>
                    </pic:pic>
                  </a:graphicData>
                </a:graphic>
              </wp:inline>
            </w:drawing>
          </w:r>
        </w:p>
      </w:tc>
      <w:tc>
        <w:tcPr>
          <w:tcW w:w="3290" w:type="dxa"/>
          <w:shd w:val="clear" w:color="auto" w:fill="auto"/>
          <w:vAlign w:val="bottom"/>
        </w:tcPr>
        <w:p w14:paraId="1A89A526" w14:textId="77777777" w:rsidR="00FB6D4E" w:rsidRPr="0096373E" w:rsidRDefault="00FB6D4E" w:rsidP="00FB6D4E">
          <w:pPr>
            <w:pStyle w:val="ad"/>
            <w:rPr>
              <w:rFonts w:ascii="Arial" w:hAnsi="Arial" w:cs="Arial"/>
            </w:rPr>
          </w:pPr>
          <w:r w:rsidRPr="0096373E">
            <w:rPr>
              <w:rFonts w:ascii="Arial" w:hAnsi="Arial" w:cs="Arial"/>
              <w:color w:val="143551"/>
              <w:szCs w:val="21"/>
              <w:shd w:val="clear" w:color="auto" w:fill="FFFFFF"/>
            </w:rPr>
            <w:t>Грузовые перевозки</w:t>
          </w:r>
          <w:r w:rsidRPr="0096373E">
            <w:rPr>
              <w:rFonts w:ascii="Arial" w:hAnsi="Arial" w:cs="Arial"/>
              <w:color w:val="143551"/>
              <w:szCs w:val="21"/>
            </w:rPr>
            <w:br/>
          </w:r>
          <w:r w:rsidRPr="0096373E">
            <w:rPr>
              <w:rFonts w:ascii="Arial" w:hAnsi="Arial" w:cs="Arial"/>
              <w:color w:val="143551"/>
              <w:szCs w:val="21"/>
              <w:shd w:val="clear" w:color="auto" w:fill="FFFFFF"/>
            </w:rPr>
            <w:t>в любую точку мира</w:t>
          </w:r>
        </w:p>
      </w:tc>
      <w:tc>
        <w:tcPr>
          <w:tcW w:w="4229" w:type="dxa"/>
          <w:gridSpan w:val="2"/>
          <w:shd w:val="clear" w:color="auto" w:fill="auto"/>
        </w:tcPr>
        <w:p w14:paraId="2D916EDC" w14:textId="77777777" w:rsidR="00FB6D4E" w:rsidRPr="0096373E" w:rsidRDefault="00FB6D4E" w:rsidP="00FB6D4E">
          <w:pPr>
            <w:rPr>
              <w:rFonts w:ascii="Arial" w:hAnsi="Arial" w:cs="Arial"/>
              <w:b/>
              <w:color w:val="143551"/>
              <w:sz w:val="18"/>
              <w:shd w:val="clear" w:color="auto" w:fill="FFFFFF"/>
            </w:rPr>
          </w:pPr>
          <w:r w:rsidRPr="0096373E">
            <w:rPr>
              <w:rFonts w:ascii="Arial" w:hAnsi="Arial" w:cs="Arial"/>
              <w:b/>
              <w:color w:val="143551"/>
              <w:sz w:val="18"/>
              <w:shd w:val="clear" w:color="auto" w:fill="FFFFFF"/>
            </w:rPr>
            <w:t xml:space="preserve">Общество с ограниченной ответственностью </w:t>
          </w:r>
        </w:p>
        <w:p w14:paraId="3F56AF69" w14:textId="77777777" w:rsidR="00FB6D4E" w:rsidRPr="0096373E" w:rsidRDefault="00FB6D4E" w:rsidP="00FB6D4E">
          <w:pPr>
            <w:rPr>
              <w:rFonts w:ascii="Arial" w:hAnsi="Arial" w:cs="Arial"/>
              <w:color w:val="143551"/>
              <w:sz w:val="16"/>
              <w:shd w:val="clear" w:color="auto" w:fill="FFFFFF"/>
            </w:rPr>
          </w:pPr>
          <w:r w:rsidRPr="0096373E">
            <w:rPr>
              <w:rFonts w:ascii="Arial" w:hAnsi="Arial" w:cs="Arial"/>
              <w:b/>
              <w:color w:val="143551"/>
              <w:sz w:val="18"/>
              <w:shd w:val="clear" w:color="auto" w:fill="FFFFFF"/>
            </w:rPr>
            <w:t>«Сервис Транс-Карго»</w:t>
          </w:r>
        </w:p>
        <w:p w14:paraId="7B941F8A" w14:textId="77777777" w:rsidR="00FB6D4E" w:rsidRPr="0096373E" w:rsidRDefault="00FB6D4E" w:rsidP="00FB6D4E">
          <w:pPr>
            <w:rPr>
              <w:rFonts w:ascii="Arial" w:hAnsi="Arial" w:cs="Arial"/>
              <w:color w:val="404040"/>
              <w:sz w:val="16"/>
              <w:shd w:val="clear" w:color="auto" w:fill="FFFFFF"/>
            </w:rPr>
          </w:pPr>
          <w:r w:rsidRPr="0096373E">
            <w:rPr>
              <w:rFonts w:ascii="Arial" w:hAnsi="Arial" w:cs="Arial"/>
              <w:color w:val="404040"/>
              <w:sz w:val="16"/>
              <w:shd w:val="clear" w:color="auto" w:fill="FFFFFF"/>
            </w:rPr>
            <w:t>ИНН/КПП 7724540170/500901001, ОГРН 1057746597677</w:t>
          </w:r>
        </w:p>
        <w:p w14:paraId="7C8AED83" w14:textId="77777777" w:rsidR="00FB6D4E" w:rsidRPr="0096373E" w:rsidRDefault="00FB6D4E" w:rsidP="00FB6D4E">
          <w:pPr>
            <w:rPr>
              <w:rFonts w:ascii="Arial" w:hAnsi="Arial" w:cs="Arial"/>
              <w:color w:val="404040"/>
              <w:sz w:val="16"/>
              <w:shd w:val="clear" w:color="auto" w:fill="FFFFFF"/>
            </w:rPr>
          </w:pPr>
          <w:r w:rsidRPr="0096373E">
            <w:rPr>
              <w:rFonts w:ascii="Arial" w:hAnsi="Arial" w:cs="Arial"/>
              <w:color w:val="404040"/>
              <w:sz w:val="16"/>
              <w:shd w:val="clear" w:color="auto" w:fill="FFFFFF"/>
            </w:rPr>
            <w:t>142001, Московская область, город Домодедово,</w:t>
          </w:r>
        </w:p>
        <w:p w14:paraId="78C6A882" w14:textId="77777777" w:rsidR="00FB6D4E" w:rsidRPr="0096373E" w:rsidRDefault="00FB6D4E" w:rsidP="00FB6D4E">
          <w:pPr>
            <w:rPr>
              <w:rFonts w:ascii="Arial" w:hAnsi="Arial" w:cs="Arial"/>
              <w:color w:val="404040"/>
              <w:sz w:val="16"/>
              <w:shd w:val="clear" w:color="auto" w:fill="FFFFFF"/>
            </w:rPr>
          </w:pPr>
          <w:r w:rsidRPr="0096373E">
            <w:rPr>
              <w:rFonts w:ascii="Arial" w:hAnsi="Arial" w:cs="Arial"/>
              <w:color w:val="404040"/>
              <w:sz w:val="16"/>
              <w:shd w:val="clear" w:color="auto" w:fill="FFFFFF"/>
            </w:rPr>
            <w:t>микрорайон Северный, Каширское шоссе,</w:t>
          </w:r>
        </w:p>
        <w:p w14:paraId="783B6F0C" w14:textId="77777777" w:rsidR="00FB6D4E" w:rsidRPr="0096373E" w:rsidRDefault="00FB6D4E" w:rsidP="00FB6D4E">
          <w:pPr>
            <w:rPr>
              <w:rFonts w:ascii="Arial" w:hAnsi="Arial" w:cs="Arial"/>
              <w:color w:val="404040"/>
              <w:sz w:val="16"/>
              <w:shd w:val="clear" w:color="auto" w:fill="FFFFFF"/>
            </w:rPr>
          </w:pPr>
          <w:r w:rsidRPr="0096373E">
            <w:rPr>
              <w:rFonts w:ascii="Arial" w:hAnsi="Arial" w:cs="Arial"/>
              <w:color w:val="404040"/>
              <w:sz w:val="16"/>
              <w:shd w:val="clear" w:color="auto" w:fill="FFFFFF"/>
            </w:rPr>
            <w:t>дом 4, корпус 1, этаж 3, помещение 339</w:t>
          </w:r>
        </w:p>
        <w:p w14:paraId="1B2007E3" w14:textId="77777777" w:rsidR="00FB6D4E" w:rsidRPr="0096373E" w:rsidRDefault="00FB6D4E" w:rsidP="00FB6D4E">
          <w:pPr>
            <w:rPr>
              <w:rFonts w:ascii="Arial" w:hAnsi="Arial" w:cs="Arial"/>
              <w:color w:val="404040"/>
              <w:sz w:val="16"/>
              <w:shd w:val="clear" w:color="auto" w:fill="FFFFFF"/>
              <w:lang w:val="en-US"/>
            </w:rPr>
          </w:pPr>
          <w:r w:rsidRPr="0096373E">
            <w:rPr>
              <w:rFonts w:ascii="Arial" w:hAnsi="Arial" w:cs="Arial"/>
              <w:color w:val="404040"/>
              <w:sz w:val="16"/>
              <w:shd w:val="clear" w:color="auto" w:fill="FFFFFF"/>
              <w:lang w:val="en-US"/>
            </w:rPr>
            <w:t>www.strans.ru</w:t>
          </w:r>
        </w:p>
      </w:tc>
    </w:tr>
    <w:tr w:rsidR="00FB6D4E" w:rsidRPr="00045B64" w14:paraId="3D8D2E40" w14:textId="77777777" w:rsidTr="009339F2">
      <w:trPr>
        <w:trHeight w:val="457"/>
        <w:jc w:val="center"/>
      </w:trPr>
      <w:tc>
        <w:tcPr>
          <w:tcW w:w="2506" w:type="dxa"/>
          <w:shd w:val="clear" w:color="auto" w:fill="auto"/>
        </w:tcPr>
        <w:p w14:paraId="16E2CF5C" w14:textId="77777777" w:rsidR="00FB6D4E" w:rsidRPr="0096373E" w:rsidRDefault="00FB6D4E" w:rsidP="00FB6D4E">
          <w:pPr>
            <w:pStyle w:val="ad"/>
            <w:rPr>
              <w:rFonts w:ascii="Arial" w:hAnsi="Arial" w:cs="Arial"/>
            </w:rPr>
          </w:pPr>
        </w:p>
      </w:tc>
      <w:tc>
        <w:tcPr>
          <w:tcW w:w="3911" w:type="dxa"/>
          <w:gridSpan w:val="2"/>
          <w:shd w:val="clear" w:color="auto" w:fill="auto"/>
        </w:tcPr>
        <w:p w14:paraId="1639C33B" w14:textId="77777777" w:rsidR="00FB6D4E" w:rsidRPr="0096373E" w:rsidRDefault="00FB6D4E" w:rsidP="00FB6D4E">
          <w:pPr>
            <w:pStyle w:val="ad"/>
            <w:rPr>
              <w:rFonts w:ascii="Arial" w:hAnsi="Arial" w:cs="Arial"/>
            </w:rPr>
          </w:pPr>
        </w:p>
      </w:tc>
      <w:tc>
        <w:tcPr>
          <w:tcW w:w="4233" w:type="dxa"/>
          <w:gridSpan w:val="2"/>
          <w:shd w:val="clear" w:color="auto" w:fill="auto"/>
        </w:tcPr>
        <w:p w14:paraId="41037ADC" w14:textId="77777777" w:rsidR="00FB6D4E" w:rsidRPr="0096373E" w:rsidRDefault="00FB6D4E" w:rsidP="00FB6D4E">
          <w:pPr>
            <w:pStyle w:val="ad"/>
            <w:rPr>
              <w:rFonts w:ascii="Arial" w:hAnsi="Arial" w:cs="Arial"/>
              <w:sz w:val="16"/>
              <w:szCs w:val="16"/>
            </w:rPr>
          </w:pPr>
        </w:p>
      </w:tc>
    </w:tr>
    <w:tr w:rsidR="00FB6D4E" w:rsidRPr="00045B64" w14:paraId="290B80AD" w14:textId="77777777" w:rsidTr="009339F2">
      <w:trPr>
        <w:trHeight w:val="66"/>
        <w:jc w:val="center"/>
      </w:trPr>
      <w:tc>
        <w:tcPr>
          <w:tcW w:w="10651" w:type="dxa"/>
          <w:gridSpan w:val="5"/>
          <w:shd w:val="clear" w:color="auto" w:fill="0066AF"/>
        </w:tcPr>
        <w:p w14:paraId="6C342F67" w14:textId="77777777" w:rsidR="00FB6D4E" w:rsidRPr="0096373E" w:rsidRDefault="00FB6D4E" w:rsidP="00FB6D4E">
          <w:pPr>
            <w:pStyle w:val="ad"/>
            <w:rPr>
              <w:rFonts w:ascii="Arial" w:hAnsi="Arial" w:cs="Arial"/>
              <w:sz w:val="6"/>
            </w:rPr>
          </w:pPr>
        </w:p>
      </w:tc>
    </w:tr>
    <w:tr w:rsidR="00FB6D4E" w:rsidRPr="00045B64" w14:paraId="6BCA9D6D" w14:textId="77777777" w:rsidTr="009339F2">
      <w:trPr>
        <w:trHeight w:val="52"/>
        <w:jc w:val="center"/>
      </w:trPr>
      <w:tc>
        <w:tcPr>
          <w:tcW w:w="10651" w:type="dxa"/>
          <w:gridSpan w:val="5"/>
          <w:shd w:val="clear" w:color="auto" w:fill="2199D4"/>
        </w:tcPr>
        <w:p w14:paraId="395422DF" w14:textId="77777777" w:rsidR="00FB6D4E" w:rsidRPr="0096373E" w:rsidRDefault="00FB6D4E" w:rsidP="00FB6D4E">
          <w:pPr>
            <w:pStyle w:val="ad"/>
            <w:rPr>
              <w:rFonts w:ascii="Arial" w:hAnsi="Arial" w:cs="Arial"/>
              <w:sz w:val="4"/>
            </w:rPr>
          </w:pPr>
        </w:p>
      </w:tc>
    </w:tr>
  </w:tbl>
  <w:p w14:paraId="4DB2AF20" w14:textId="77777777" w:rsidR="00FB6D4E" w:rsidRDefault="00FB6D4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715"/>
    <w:multiLevelType w:val="hybridMultilevel"/>
    <w:tmpl w:val="DD14CC16"/>
    <w:lvl w:ilvl="0" w:tplc="D9F29286">
      <w:start w:val="1"/>
      <w:numFmt w:val="bullet"/>
      <w:lvlText w:val="o"/>
      <w:lvlJc w:val="left"/>
      <w:pPr>
        <w:ind w:left="720" w:hanging="360"/>
      </w:pPr>
      <w:rPr>
        <w:rFonts w:ascii="Courier New" w:hAnsi="Courier New"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C4C86"/>
    <w:multiLevelType w:val="hybridMultilevel"/>
    <w:tmpl w:val="EF92799C"/>
    <w:lvl w:ilvl="0" w:tplc="0164C65A">
      <w:start w:val="1"/>
      <w:numFmt w:val="bullet"/>
      <w:lvlText w:val=""/>
      <w:lvlJc w:val="left"/>
      <w:pPr>
        <w:ind w:left="720" w:hanging="360"/>
      </w:pPr>
      <w:rPr>
        <w:rFonts w:ascii="Symbol" w:hAnsi="Symbol"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0B6E70"/>
    <w:multiLevelType w:val="hybridMultilevel"/>
    <w:tmpl w:val="02CA7F6E"/>
    <w:lvl w:ilvl="0" w:tplc="D9F29286">
      <w:start w:val="1"/>
      <w:numFmt w:val="bullet"/>
      <w:lvlText w:val="o"/>
      <w:lvlJc w:val="left"/>
      <w:pPr>
        <w:ind w:left="720" w:hanging="360"/>
      </w:pPr>
      <w:rPr>
        <w:rFonts w:ascii="Courier New" w:hAnsi="Courier New"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E501A9"/>
    <w:multiLevelType w:val="multilevel"/>
    <w:tmpl w:val="B44C6F4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EB6553B"/>
    <w:multiLevelType w:val="hybridMultilevel"/>
    <w:tmpl w:val="1AEC0EEE"/>
    <w:lvl w:ilvl="0" w:tplc="0164C65A">
      <w:start w:val="1"/>
      <w:numFmt w:val="bullet"/>
      <w:lvlText w:val=""/>
      <w:lvlJc w:val="left"/>
      <w:pPr>
        <w:ind w:left="720" w:hanging="360"/>
      </w:pPr>
      <w:rPr>
        <w:rFonts w:ascii="Symbol" w:hAnsi="Symbol" w:hint="default"/>
        <w:sz w:val="36"/>
      </w:rPr>
    </w:lvl>
    <w:lvl w:ilvl="1" w:tplc="C44E7F5E">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D87729"/>
    <w:multiLevelType w:val="hybridMultilevel"/>
    <w:tmpl w:val="5E4290CA"/>
    <w:lvl w:ilvl="0" w:tplc="D9F29286">
      <w:start w:val="1"/>
      <w:numFmt w:val="bullet"/>
      <w:lvlText w:val="o"/>
      <w:lvlJc w:val="left"/>
      <w:pPr>
        <w:ind w:left="720" w:hanging="360"/>
      </w:pPr>
      <w:rPr>
        <w:rFonts w:ascii="Courier New" w:hAnsi="Courier New"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26381A"/>
    <w:multiLevelType w:val="hybridMultilevel"/>
    <w:tmpl w:val="F014C52E"/>
    <w:lvl w:ilvl="0" w:tplc="D9F29286">
      <w:start w:val="1"/>
      <w:numFmt w:val="bullet"/>
      <w:lvlText w:val="o"/>
      <w:lvlJc w:val="left"/>
      <w:pPr>
        <w:ind w:left="720" w:hanging="360"/>
      </w:pPr>
      <w:rPr>
        <w:rFonts w:ascii="Courier New" w:hAnsi="Courier New"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4C5921"/>
    <w:multiLevelType w:val="hybridMultilevel"/>
    <w:tmpl w:val="86C476BC"/>
    <w:lvl w:ilvl="0" w:tplc="D9F29286">
      <w:start w:val="1"/>
      <w:numFmt w:val="bullet"/>
      <w:lvlText w:val="o"/>
      <w:lvlJc w:val="left"/>
      <w:pPr>
        <w:ind w:left="1287" w:hanging="360"/>
      </w:pPr>
      <w:rPr>
        <w:rFonts w:ascii="Courier New" w:hAnsi="Courier New" w:hint="default"/>
        <w:sz w:val="40"/>
      </w:rPr>
    </w:lvl>
    <w:lvl w:ilvl="1" w:tplc="0164C65A">
      <w:start w:val="1"/>
      <w:numFmt w:val="bullet"/>
      <w:lvlText w:val=""/>
      <w:lvlJc w:val="left"/>
      <w:pPr>
        <w:ind w:left="2007" w:hanging="360"/>
      </w:pPr>
      <w:rPr>
        <w:rFonts w:ascii="Symbol" w:hAnsi="Symbol" w:hint="default"/>
        <w:sz w:val="36"/>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C583B67"/>
    <w:multiLevelType w:val="hybridMultilevel"/>
    <w:tmpl w:val="5BE6DFA8"/>
    <w:lvl w:ilvl="0" w:tplc="D9F29286">
      <w:start w:val="1"/>
      <w:numFmt w:val="bullet"/>
      <w:lvlText w:val="o"/>
      <w:lvlJc w:val="left"/>
      <w:pPr>
        <w:ind w:left="720" w:hanging="360"/>
      </w:pPr>
      <w:rPr>
        <w:rFonts w:ascii="Courier New" w:hAnsi="Courier New"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30FEA"/>
    <w:multiLevelType w:val="hybridMultilevel"/>
    <w:tmpl w:val="CCE29B5E"/>
    <w:lvl w:ilvl="0" w:tplc="01325A2C">
      <w:start w:val="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4E2624E"/>
    <w:multiLevelType w:val="hybridMultilevel"/>
    <w:tmpl w:val="2CF418EE"/>
    <w:lvl w:ilvl="0" w:tplc="D9F29286">
      <w:start w:val="1"/>
      <w:numFmt w:val="bullet"/>
      <w:lvlText w:val="o"/>
      <w:lvlJc w:val="left"/>
      <w:pPr>
        <w:ind w:left="1080" w:hanging="360"/>
      </w:pPr>
      <w:rPr>
        <w:rFonts w:ascii="Courier New" w:hAnsi="Courier New" w:hint="default"/>
        <w:sz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E5A0B01"/>
    <w:multiLevelType w:val="multilevel"/>
    <w:tmpl w:val="99D067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1A26BDC"/>
    <w:multiLevelType w:val="hybridMultilevel"/>
    <w:tmpl w:val="4DE6DA84"/>
    <w:lvl w:ilvl="0" w:tplc="D9F29286">
      <w:start w:val="1"/>
      <w:numFmt w:val="bullet"/>
      <w:lvlText w:val="o"/>
      <w:lvlJc w:val="left"/>
      <w:pPr>
        <w:ind w:left="720" w:hanging="360"/>
      </w:pPr>
      <w:rPr>
        <w:rFonts w:ascii="Courier New" w:hAnsi="Courier New"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1474DC"/>
    <w:multiLevelType w:val="hybridMultilevel"/>
    <w:tmpl w:val="C4A8FB60"/>
    <w:lvl w:ilvl="0" w:tplc="D9F29286">
      <w:start w:val="1"/>
      <w:numFmt w:val="bullet"/>
      <w:lvlText w:val="o"/>
      <w:lvlJc w:val="left"/>
      <w:pPr>
        <w:ind w:left="720" w:hanging="360"/>
      </w:pPr>
      <w:rPr>
        <w:rFonts w:ascii="Courier New" w:hAnsi="Courier New"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AD1A7B"/>
    <w:multiLevelType w:val="multilevel"/>
    <w:tmpl w:val="17CEC29E"/>
    <w:lvl w:ilvl="0">
      <w:start w:val="1"/>
      <w:numFmt w:val="decimal"/>
      <w:lvlText w:val="%1."/>
      <w:lvlJc w:val="left"/>
      <w:pPr>
        <w:ind w:left="502"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3414EDD"/>
    <w:multiLevelType w:val="hybridMultilevel"/>
    <w:tmpl w:val="4F305978"/>
    <w:lvl w:ilvl="0" w:tplc="D9F29286">
      <w:start w:val="1"/>
      <w:numFmt w:val="bullet"/>
      <w:lvlText w:val="o"/>
      <w:lvlJc w:val="left"/>
      <w:pPr>
        <w:ind w:left="1287" w:hanging="360"/>
      </w:pPr>
      <w:rPr>
        <w:rFonts w:ascii="Courier New" w:hAnsi="Courier New" w:hint="default"/>
        <w:sz w:val="4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50B688B"/>
    <w:multiLevelType w:val="hybridMultilevel"/>
    <w:tmpl w:val="FFD67590"/>
    <w:lvl w:ilvl="0" w:tplc="D9F29286">
      <w:start w:val="1"/>
      <w:numFmt w:val="bullet"/>
      <w:lvlText w:val="o"/>
      <w:lvlJc w:val="left"/>
      <w:pPr>
        <w:ind w:left="720" w:hanging="360"/>
      </w:pPr>
      <w:rPr>
        <w:rFonts w:ascii="Courier New" w:hAnsi="Courier New"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7A7F81"/>
    <w:multiLevelType w:val="multilevel"/>
    <w:tmpl w:val="41AE34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8646186"/>
    <w:multiLevelType w:val="hybridMultilevel"/>
    <w:tmpl w:val="21D66BD8"/>
    <w:lvl w:ilvl="0" w:tplc="0164C65A">
      <w:start w:val="1"/>
      <w:numFmt w:val="bullet"/>
      <w:lvlText w:val=""/>
      <w:lvlJc w:val="left"/>
      <w:pPr>
        <w:ind w:left="720" w:hanging="360"/>
      </w:pPr>
      <w:rPr>
        <w:rFonts w:ascii="Symbol" w:hAnsi="Symbol"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1"/>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16"/>
  </w:num>
  <w:num w:numId="11">
    <w:abstractNumId w:val="1"/>
  </w:num>
  <w:num w:numId="12">
    <w:abstractNumId w:val="5"/>
  </w:num>
  <w:num w:numId="13">
    <w:abstractNumId w:val="15"/>
  </w:num>
  <w:num w:numId="14">
    <w:abstractNumId w:val="13"/>
  </w:num>
  <w:num w:numId="15">
    <w:abstractNumId w:val="12"/>
  </w:num>
  <w:num w:numId="16">
    <w:abstractNumId w:val="0"/>
  </w:num>
  <w:num w:numId="17">
    <w:abstractNumId w:val="6"/>
  </w:num>
  <w:num w:numId="18">
    <w:abstractNumId w:val="2"/>
  </w:num>
  <w:num w:numId="19">
    <w:abstractNumId w:val="8"/>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81"/>
    <w:rsid w:val="00064E0C"/>
    <w:rsid w:val="001A5A9B"/>
    <w:rsid w:val="001A5BC2"/>
    <w:rsid w:val="001D203E"/>
    <w:rsid w:val="00234AF1"/>
    <w:rsid w:val="0033602B"/>
    <w:rsid w:val="00337DCB"/>
    <w:rsid w:val="003607DA"/>
    <w:rsid w:val="00362A57"/>
    <w:rsid w:val="003750EC"/>
    <w:rsid w:val="0039456B"/>
    <w:rsid w:val="0039601B"/>
    <w:rsid w:val="003D67DE"/>
    <w:rsid w:val="004545CF"/>
    <w:rsid w:val="005168B3"/>
    <w:rsid w:val="00557384"/>
    <w:rsid w:val="007967E0"/>
    <w:rsid w:val="008879D0"/>
    <w:rsid w:val="008F0651"/>
    <w:rsid w:val="008F0F91"/>
    <w:rsid w:val="008F31CF"/>
    <w:rsid w:val="00965D9F"/>
    <w:rsid w:val="00A82FD1"/>
    <w:rsid w:val="00B05F9B"/>
    <w:rsid w:val="00B325A0"/>
    <w:rsid w:val="00B74721"/>
    <w:rsid w:val="00BA0A96"/>
    <w:rsid w:val="00BE49CA"/>
    <w:rsid w:val="00C62E38"/>
    <w:rsid w:val="00C92B9D"/>
    <w:rsid w:val="00DD1781"/>
    <w:rsid w:val="00E20396"/>
    <w:rsid w:val="00E30A81"/>
    <w:rsid w:val="00EA52B7"/>
    <w:rsid w:val="00F153DD"/>
    <w:rsid w:val="00F33F70"/>
    <w:rsid w:val="00FB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CBA75"/>
  <w15:chartTrackingRefBased/>
  <w15:docId w15:val="{5C1B699B-593B-4418-9996-DE951A6B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6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B6D4E"/>
    <w:rPr>
      <w:color w:val="0000FF"/>
      <w:u w:val="single"/>
    </w:rPr>
  </w:style>
  <w:style w:type="paragraph" w:styleId="a5">
    <w:name w:val="List Paragraph"/>
    <w:basedOn w:val="a"/>
    <w:qFormat/>
    <w:rsid w:val="00FB6D4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6">
    <w:name w:val="annotation reference"/>
    <w:semiHidden/>
    <w:rsid w:val="00FB6D4E"/>
    <w:rPr>
      <w:sz w:val="16"/>
      <w:szCs w:val="16"/>
    </w:rPr>
  </w:style>
  <w:style w:type="paragraph" w:styleId="a7">
    <w:name w:val="annotation text"/>
    <w:basedOn w:val="a"/>
    <w:link w:val="a8"/>
    <w:semiHidden/>
    <w:rsid w:val="00FB6D4E"/>
  </w:style>
  <w:style w:type="character" w:customStyle="1" w:styleId="a8">
    <w:name w:val="Текст примечания Знак"/>
    <w:basedOn w:val="a0"/>
    <w:link w:val="a7"/>
    <w:semiHidden/>
    <w:rsid w:val="00FB6D4E"/>
    <w:rPr>
      <w:rFonts w:ascii="Times New Roman" w:eastAsia="Times New Roman" w:hAnsi="Times New Roman" w:cs="Times New Roman"/>
      <w:sz w:val="20"/>
      <w:szCs w:val="20"/>
      <w:lang w:eastAsia="ru-RU"/>
    </w:rPr>
  </w:style>
  <w:style w:type="paragraph" w:styleId="a9">
    <w:name w:val="annotation subject"/>
    <w:basedOn w:val="a7"/>
    <w:next w:val="a7"/>
    <w:link w:val="aa"/>
    <w:semiHidden/>
    <w:rsid w:val="00FB6D4E"/>
    <w:rPr>
      <w:b/>
      <w:bCs/>
    </w:rPr>
  </w:style>
  <w:style w:type="character" w:customStyle="1" w:styleId="aa">
    <w:name w:val="Тема примечания Знак"/>
    <w:basedOn w:val="a8"/>
    <w:link w:val="a9"/>
    <w:semiHidden/>
    <w:rsid w:val="00FB6D4E"/>
    <w:rPr>
      <w:rFonts w:ascii="Times New Roman" w:eastAsia="Times New Roman" w:hAnsi="Times New Roman" w:cs="Times New Roman"/>
      <w:b/>
      <w:bCs/>
      <w:sz w:val="20"/>
      <w:szCs w:val="20"/>
      <w:lang w:eastAsia="ru-RU"/>
    </w:rPr>
  </w:style>
  <w:style w:type="paragraph" w:styleId="ab">
    <w:name w:val="Balloon Text"/>
    <w:basedOn w:val="a"/>
    <w:link w:val="ac"/>
    <w:semiHidden/>
    <w:rsid w:val="00FB6D4E"/>
    <w:rPr>
      <w:rFonts w:ascii="Tahoma" w:hAnsi="Tahoma" w:cs="Tahoma"/>
      <w:sz w:val="16"/>
      <w:szCs w:val="16"/>
    </w:rPr>
  </w:style>
  <w:style w:type="character" w:customStyle="1" w:styleId="ac">
    <w:name w:val="Текст выноски Знак"/>
    <w:basedOn w:val="a0"/>
    <w:link w:val="ab"/>
    <w:semiHidden/>
    <w:rsid w:val="00FB6D4E"/>
    <w:rPr>
      <w:rFonts w:ascii="Tahoma" w:eastAsia="Times New Roman" w:hAnsi="Tahoma" w:cs="Tahoma"/>
      <w:sz w:val="16"/>
      <w:szCs w:val="16"/>
      <w:lang w:eastAsia="ru-RU"/>
    </w:rPr>
  </w:style>
  <w:style w:type="paragraph" w:styleId="ad">
    <w:name w:val="header"/>
    <w:basedOn w:val="a"/>
    <w:link w:val="ae"/>
    <w:uiPriority w:val="99"/>
    <w:rsid w:val="00FB6D4E"/>
    <w:pPr>
      <w:tabs>
        <w:tab w:val="center" w:pos="4677"/>
        <w:tab w:val="right" w:pos="9355"/>
      </w:tabs>
    </w:pPr>
  </w:style>
  <w:style w:type="character" w:customStyle="1" w:styleId="ae">
    <w:name w:val="Верхний колонтитул Знак"/>
    <w:basedOn w:val="a0"/>
    <w:link w:val="ad"/>
    <w:uiPriority w:val="99"/>
    <w:rsid w:val="00FB6D4E"/>
    <w:rPr>
      <w:rFonts w:ascii="Times New Roman" w:eastAsia="Times New Roman" w:hAnsi="Times New Roman" w:cs="Times New Roman"/>
      <w:sz w:val="20"/>
      <w:szCs w:val="20"/>
      <w:lang w:eastAsia="ru-RU"/>
    </w:rPr>
  </w:style>
  <w:style w:type="paragraph" w:styleId="af">
    <w:name w:val="footer"/>
    <w:basedOn w:val="a"/>
    <w:link w:val="af0"/>
    <w:rsid w:val="00FB6D4E"/>
    <w:pPr>
      <w:tabs>
        <w:tab w:val="center" w:pos="4677"/>
        <w:tab w:val="right" w:pos="9355"/>
      </w:tabs>
    </w:pPr>
  </w:style>
  <w:style w:type="character" w:customStyle="1" w:styleId="af0">
    <w:name w:val="Нижний колонтитул Знак"/>
    <w:basedOn w:val="a0"/>
    <w:link w:val="af"/>
    <w:rsid w:val="00FB6D4E"/>
    <w:rPr>
      <w:rFonts w:ascii="Times New Roman" w:eastAsia="Times New Roman" w:hAnsi="Times New Roman" w:cs="Times New Roman"/>
      <w:sz w:val="20"/>
      <w:szCs w:val="20"/>
      <w:lang w:eastAsia="ru-RU"/>
    </w:rPr>
  </w:style>
  <w:style w:type="paragraph" w:styleId="af1">
    <w:name w:val="Document Map"/>
    <w:basedOn w:val="a"/>
    <w:link w:val="af2"/>
    <w:semiHidden/>
    <w:rsid w:val="00FB6D4E"/>
    <w:pPr>
      <w:shd w:val="clear" w:color="auto" w:fill="000080"/>
    </w:pPr>
    <w:rPr>
      <w:rFonts w:ascii="Tahoma" w:hAnsi="Tahoma" w:cs="Tahoma"/>
    </w:rPr>
  </w:style>
  <w:style w:type="character" w:customStyle="1" w:styleId="af2">
    <w:name w:val="Схема документа Знак"/>
    <w:basedOn w:val="a0"/>
    <w:link w:val="af1"/>
    <w:semiHidden/>
    <w:rsid w:val="00FB6D4E"/>
    <w:rPr>
      <w:rFonts w:ascii="Tahoma" w:eastAsia="Times New Roman" w:hAnsi="Tahoma" w:cs="Tahoma"/>
      <w:sz w:val="20"/>
      <w:szCs w:val="20"/>
      <w:shd w:val="clear" w:color="auto" w:fill="000080"/>
      <w:lang w:eastAsia="ru-RU"/>
    </w:rPr>
  </w:style>
  <w:style w:type="paragraph" w:styleId="af3">
    <w:name w:val="Body Text Indent"/>
    <w:basedOn w:val="a"/>
    <w:link w:val="af4"/>
    <w:rsid w:val="00FB6D4E"/>
    <w:pPr>
      <w:widowControl/>
      <w:autoSpaceDE/>
      <w:autoSpaceDN/>
      <w:adjustRightInd/>
      <w:ind w:left="360"/>
      <w:jc w:val="both"/>
    </w:pPr>
    <w:rPr>
      <w:sz w:val="24"/>
      <w:szCs w:val="24"/>
    </w:rPr>
  </w:style>
  <w:style w:type="character" w:customStyle="1" w:styleId="af4">
    <w:name w:val="Основной текст с отступом Знак"/>
    <w:basedOn w:val="a0"/>
    <w:link w:val="af3"/>
    <w:rsid w:val="00FB6D4E"/>
    <w:rPr>
      <w:rFonts w:ascii="Times New Roman" w:eastAsia="Times New Roman" w:hAnsi="Times New Roman" w:cs="Times New Roman"/>
      <w:sz w:val="24"/>
      <w:szCs w:val="24"/>
      <w:lang w:eastAsia="ru-RU"/>
    </w:rPr>
  </w:style>
  <w:style w:type="paragraph" w:styleId="2">
    <w:name w:val="Body Text 2"/>
    <w:basedOn w:val="a"/>
    <w:link w:val="20"/>
    <w:rsid w:val="00FB6D4E"/>
    <w:pPr>
      <w:spacing w:after="120" w:line="480" w:lineRule="auto"/>
    </w:pPr>
  </w:style>
  <w:style w:type="character" w:customStyle="1" w:styleId="20">
    <w:name w:val="Основной текст 2 Знак"/>
    <w:basedOn w:val="a0"/>
    <w:link w:val="2"/>
    <w:rsid w:val="00FB6D4E"/>
    <w:rPr>
      <w:rFonts w:ascii="Times New Roman" w:eastAsia="Times New Roman" w:hAnsi="Times New Roman" w:cs="Times New Roman"/>
      <w:sz w:val="20"/>
      <w:szCs w:val="20"/>
      <w:lang w:eastAsia="ru-RU"/>
    </w:rPr>
  </w:style>
  <w:style w:type="paragraph" w:styleId="af5">
    <w:name w:val="caption"/>
    <w:basedOn w:val="a"/>
    <w:next w:val="a"/>
    <w:uiPriority w:val="99"/>
    <w:qFormat/>
    <w:rsid w:val="00FB6D4E"/>
    <w:pPr>
      <w:autoSpaceDE/>
      <w:autoSpaceDN/>
      <w:adjustRightInd/>
      <w:jc w:val="both"/>
    </w:pPr>
    <w:rPr>
      <w:rFonts w:ascii="Antiqua" w:hAnsi="Antiqua"/>
      <w:b/>
      <w:sz w:val="24"/>
    </w:rPr>
  </w:style>
  <w:style w:type="character" w:styleId="af6">
    <w:name w:val="FollowedHyperlink"/>
    <w:rsid w:val="00FB6D4E"/>
    <w:rPr>
      <w:color w:val="954F72"/>
      <w:u w:val="single"/>
    </w:rPr>
  </w:style>
  <w:style w:type="character" w:styleId="af7">
    <w:name w:val="Unresolved Mention"/>
    <w:uiPriority w:val="99"/>
    <w:semiHidden/>
    <w:unhideWhenUsed/>
    <w:rsid w:val="00FB6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s.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ns.ru" TargetMode="External"/><Relationship Id="rId12" Type="http://schemas.openxmlformats.org/officeDocument/2006/relationships/hyperlink" Target="mailto:zakaz@stran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ns.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rans.ru/tarify/" TargetMode="External"/><Relationship Id="rId4" Type="http://schemas.openxmlformats.org/officeDocument/2006/relationships/webSettings" Target="webSettings.xml"/><Relationship Id="rId9" Type="http://schemas.openxmlformats.org/officeDocument/2006/relationships/hyperlink" Target="http://www.strans.r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7166</Words>
  <Characters>40850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Хрисанфов</dc:creator>
  <cp:keywords/>
  <dc:description/>
  <cp:lastModifiedBy>Михаил Егоров</cp:lastModifiedBy>
  <cp:revision>23</cp:revision>
  <dcterms:created xsi:type="dcterms:W3CDTF">2022-11-14T13:45:00Z</dcterms:created>
  <dcterms:modified xsi:type="dcterms:W3CDTF">2023-02-21T06:43:00Z</dcterms:modified>
</cp:coreProperties>
</file>